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Cs/>
          <w:sz w:val="36"/>
          <w:szCs w:val="32"/>
        </w:rPr>
      </w:pPr>
      <w:r>
        <w:rPr>
          <w:rFonts w:hint="eastAsia" w:ascii="方正公文小标宋" w:hAnsi="方正公文小标宋" w:eastAsia="方正公文小标宋" w:cs="方正公文小标宋"/>
          <w:bCs/>
          <w:sz w:val="36"/>
          <w:szCs w:val="32"/>
          <w:lang w:val="en-US" w:eastAsia="zh-CN"/>
        </w:rPr>
        <w:t>第二届</w:t>
      </w:r>
      <w:r>
        <w:rPr>
          <w:rFonts w:hint="eastAsia" w:ascii="方正公文小标宋" w:hAnsi="方正公文小标宋" w:eastAsia="方正公文小标宋" w:cs="方正公文小标宋"/>
          <w:bCs/>
          <w:sz w:val="36"/>
          <w:szCs w:val="32"/>
        </w:rPr>
        <w:t>复杂油气藏开发与连续油管技术研讨会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Cs/>
          <w:sz w:val="36"/>
          <w:szCs w:val="32"/>
        </w:rPr>
      </w:pPr>
      <w:r>
        <w:rPr>
          <w:rFonts w:hint="eastAsia" w:ascii="方正公文小标宋" w:hAnsi="方正公文小标宋" w:eastAsia="方正公文小标宋" w:cs="方正公文小标宋"/>
          <w:bCs/>
          <w:sz w:val="36"/>
          <w:szCs w:val="32"/>
        </w:rPr>
        <w:t>参会回执表</w:t>
      </w:r>
    </w:p>
    <w:tbl>
      <w:tblPr>
        <w:tblStyle w:val="3"/>
        <w:tblW w:w="100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28"/>
        <w:gridCol w:w="914"/>
        <w:gridCol w:w="1726"/>
        <w:gridCol w:w="1884"/>
        <w:gridCol w:w="1517"/>
        <w:gridCol w:w="2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单位名称</w:t>
            </w:r>
          </w:p>
        </w:tc>
        <w:tc>
          <w:tcPr>
            <w:tcW w:w="4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部门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通讯地址</w:t>
            </w:r>
          </w:p>
        </w:tc>
        <w:tc>
          <w:tcPr>
            <w:tcW w:w="4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邮编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研究领域与方向</w:t>
            </w:r>
          </w:p>
        </w:tc>
        <w:tc>
          <w:tcPr>
            <w:tcW w:w="7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77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论文题目</w:t>
            </w:r>
          </w:p>
        </w:tc>
        <w:tc>
          <w:tcPr>
            <w:tcW w:w="7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77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77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参</w:t>
            </w:r>
          </w:p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会</w:t>
            </w:r>
          </w:p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代</w:t>
            </w:r>
          </w:p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职务/职称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固定电话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手机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left="0" w:right="0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0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每位代表需交纳会议注册费2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00元（含资料费、场租费、专家费、论文集出版费等），食宿统一安排，费用自理。</w:t>
            </w:r>
          </w:p>
          <w:p>
            <w:pPr>
              <w:spacing w:line="520" w:lineRule="exact"/>
              <w:ind w:firstLine="640" w:firstLineChars="200"/>
              <w:rPr>
                <w:rStyle w:val="5"/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联系人：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萧群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，010-638015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1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 xml:space="preserve">   13717686013</w:t>
            </w:r>
          </w:p>
          <w:p>
            <w:pPr>
              <w:spacing w:line="520" w:lineRule="exact"/>
              <w:ind w:firstLine="640" w:firstLineChars="200"/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E-mail：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bj</w:t>
            </w:r>
            <w:r>
              <w:rPr>
                <w:rStyle w:val="5"/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syxh01@163.com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GYyYWQ5OTExMTY4ZDNjYjAyNGE2ZDBlM2VkNjcifQ=="/>
  </w:docVars>
  <w:rsids>
    <w:rsidRoot w:val="00000000"/>
    <w:rsid w:val="2A075E72"/>
    <w:rsid w:val="6B9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line="340" w:lineRule="exact"/>
      <w:ind w:left="-150" w:right="-150"/>
    </w:pPr>
    <w:rPr>
      <w:b/>
      <w:bCs/>
      <w:sz w:val="24"/>
    </w:rPr>
  </w:style>
  <w:style w:type="character" w:customStyle="1" w:styleId="5">
    <w:name w:val="17"/>
    <w:autoRedefine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2024-04-17T07:52:00Z</dcterms:created>
  <dc:creator>Administrator</dc:creator>
  <cp:lastModifiedBy>通伯周</cp:lastModifiedBy>
  <dcterms:modified xsi:type="dcterms:W3CDTF">2024-05-06T00:58:03Z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B0259D2BE909444AACABB4E948B730F8_12</vt:lpwstr>
  </property>
</Properties>
</file>