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A6719" w14:textId="47B40933" w:rsidR="00E205FD" w:rsidRPr="00E205FD" w:rsidRDefault="001961E7" w:rsidP="00E205FD">
      <w:pPr>
        <w:spacing w:afterLines="50" w:after="120"/>
        <w:jc w:val="center"/>
        <w:rPr>
          <w:rFonts w:ascii="Times New Roman" w:eastAsia="华文中宋" w:hAnsi="Times New Roman" w:cs="Times New Roman"/>
          <w:kern w:val="0"/>
          <w:sz w:val="36"/>
          <w:szCs w:val="36"/>
        </w:rPr>
      </w:pPr>
      <w:r>
        <w:rPr>
          <w:rFonts w:ascii="Times New Roman" w:eastAsia="华文中宋" w:hAnsi="Times New Roman" w:cs="Times New Roman" w:hint="eastAsia"/>
          <w:kern w:val="0"/>
          <w:sz w:val="36"/>
          <w:szCs w:val="36"/>
        </w:rPr>
        <w:t>2023-2024</w:t>
      </w:r>
      <w:r w:rsidR="00E205FD" w:rsidRPr="00E205FD">
        <w:rPr>
          <w:rFonts w:ascii="Times New Roman" w:eastAsia="华文中宋" w:hAnsi="Times New Roman" w:cs="Times New Roman"/>
          <w:kern w:val="0"/>
          <w:sz w:val="36"/>
          <w:szCs w:val="36"/>
        </w:rPr>
        <w:t>学年第</w:t>
      </w:r>
      <w:r>
        <w:rPr>
          <w:rFonts w:ascii="Times New Roman" w:eastAsia="华文中宋" w:hAnsi="Times New Roman" w:cs="Times New Roman"/>
          <w:kern w:val="0"/>
          <w:sz w:val="36"/>
          <w:szCs w:val="36"/>
        </w:rPr>
        <w:t>1</w:t>
      </w:r>
      <w:r w:rsidR="00E205FD" w:rsidRPr="00E205FD">
        <w:rPr>
          <w:rFonts w:ascii="Times New Roman" w:eastAsia="华文中宋" w:hAnsi="Times New Roman" w:cs="Times New Roman"/>
          <w:kern w:val="0"/>
          <w:sz w:val="36"/>
          <w:szCs w:val="36"/>
        </w:rPr>
        <w:t>学期课程总结</w:t>
      </w:r>
    </w:p>
    <w:tbl>
      <w:tblPr>
        <w:tblW w:w="1001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1"/>
        <w:gridCol w:w="1230"/>
        <w:gridCol w:w="1418"/>
        <w:gridCol w:w="69"/>
        <w:gridCol w:w="1490"/>
        <w:gridCol w:w="69"/>
        <w:gridCol w:w="1348"/>
        <w:gridCol w:w="1418"/>
        <w:gridCol w:w="1451"/>
      </w:tblGrid>
      <w:tr w:rsidR="00E205FD" w:rsidRPr="00E205FD" w14:paraId="1EC0DAA2" w14:textId="77777777" w:rsidTr="00503511">
        <w:trPr>
          <w:trHeight w:val="510"/>
          <w:jc w:val="center"/>
        </w:trPr>
        <w:tc>
          <w:tcPr>
            <w:tcW w:w="1521" w:type="dxa"/>
            <w:vAlign w:val="center"/>
          </w:tcPr>
          <w:p w14:paraId="66FEBB8A"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开课时间</w:t>
            </w:r>
          </w:p>
        </w:tc>
        <w:tc>
          <w:tcPr>
            <w:tcW w:w="2717" w:type="dxa"/>
            <w:gridSpan w:val="3"/>
            <w:vAlign w:val="center"/>
          </w:tcPr>
          <w:p w14:paraId="556D9BFC" w14:textId="6A96FAF0"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2023-2024</w:t>
            </w:r>
            <w:r w:rsidR="00E205FD" w:rsidRPr="00F53AD0">
              <w:rPr>
                <w:rFonts w:ascii="Times New Roman" w:eastAsia="宋体" w:hAnsi="Times New Roman" w:cs="Times New Roman"/>
                <w:szCs w:val="21"/>
              </w:rPr>
              <w:t>学年第</w:t>
            </w:r>
            <w:r>
              <w:rPr>
                <w:rFonts w:ascii="Times New Roman" w:eastAsia="宋体" w:hAnsi="Times New Roman" w:cs="Times New Roman"/>
                <w:szCs w:val="21"/>
              </w:rPr>
              <w:t>1</w:t>
            </w:r>
            <w:r w:rsidR="00E205FD" w:rsidRPr="00F53AD0">
              <w:rPr>
                <w:rFonts w:ascii="Times New Roman" w:eastAsia="宋体" w:hAnsi="Times New Roman" w:cs="Times New Roman"/>
                <w:szCs w:val="21"/>
              </w:rPr>
              <w:t>学期</w:t>
            </w:r>
          </w:p>
        </w:tc>
        <w:tc>
          <w:tcPr>
            <w:tcW w:w="1559" w:type="dxa"/>
            <w:gridSpan w:val="2"/>
            <w:vAlign w:val="center"/>
          </w:tcPr>
          <w:p w14:paraId="6906003D"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开课院部</w:t>
            </w:r>
          </w:p>
        </w:tc>
        <w:tc>
          <w:tcPr>
            <w:tcW w:w="4217" w:type="dxa"/>
            <w:gridSpan w:val="3"/>
            <w:vAlign w:val="center"/>
          </w:tcPr>
          <w:p w14:paraId="2644215E"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石油工程学院</w:t>
            </w:r>
          </w:p>
        </w:tc>
      </w:tr>
      <w:tr w:rsidR="00E205FD" w:rsidRPr="00E205FD" w14:paraId="0B191F27" w14:textId="77777777" w:rsidTr="00503511">
        <w:trPr>
          <w:trHeight w:val="510"/>
          <w:jc w:val="center"/>
        </w:trPr>
        <w:tc>
          <w:tcPr>
            <w:tcW w:w="1521" w:type="dxa"/>
            <w:vAlign w:val="center"/>
          </w:tcPr>
          <w:p w14:paraId="67903744"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课程名称</w:t>
            </w:r>
          </w:p>
        </w:tc>
        <w:tc>
          <w:tcPr>
            <w:tcW w:w="2717" w:type="dxa"/>
            <w:gridSpan w:val="3"/>
            <w:vAlign w:val="center"/>
          </w:tcPr>
          <w:p w14:paraId="22A5114F" w14:textId="6C52E284"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有杆抽油系统与智能调控</w:t>
            </w:r>
          </w:p>
        </w:tc>
        <w:tc>
          <w:tcPr>
            <w:tcW w:w="1559" w:type="dxa"/>
            <w:gridSpan w:val="2"/>
            <w:vAlign w:val="center"/>
          </w:tcPr>
          <w:p w14:paraId="3195C2DD"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课程性质</w:t>
            </w:r>
          </w:p>
        </w:tc>
        <w:tc>
          <w:tcPr>
            <w:tcW w:w="4217" w:type="dxa"/>
            <w:gridSpan w:val="3"/>
            <w:vAlign w:val="center"/>
          </w:tcPr>
          <w:p w14:paraId="596176D8" w14:textId="2EE6B24C"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限选</w:t>
            </w:r>
          </w:p>
        </w:tc>
      </w:tr>
      <w:tr w:rsidR="00E205FD" w:rsidRPr="00E205FD" w14:paraId="27CC771A" w14:textId="77777777" w:rsidTr="00503511">
        <w:trPr>
          <w:trHeight w:val="510"/>
          <w:jc w:val="center"/>
        </w:trPr>
        <w:tc>
          <w:tcPr>
            <w:tcW w:w="1521" w:type="dxa"/>
            <w:vAlign w:val="center"/>
          </w:tcPr>
          <w:p w14:paraId="5DCCD71C"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学时</w:t>
            </w:r>
            <w:r w:rsidRPr="00F53AD0">
              <w:rPr>
                <w:rFonts w:ascii="Times New Roman" w:eastAsia="宋体" w:hAnsi="Times New Roman" w:cs="Times New Roman"/>
                <w:szCs w:val="21"/>
              </w:rPr>
              <w:t>/</w:t>
            </w:r>
            <w:r w:rsidRPr="00F53AD0">
              <w:rPr>
                <w:rFonts w:ascii="Times New Roman" w:eastAsia="宋体" w:hAnsi="Times New Roman" w:cs="Times New Roman"/>
                <w:szCs w:val="21"/>
              </w:rPr>
              <w:t>学分</w:t>
            </w:r>
          </w:p>
        </w:tc>
        <w:tc>
          <w:tcPr>
            <w:tcW w:w="2717" w:type="dxa"/>
            <w:gridSpan w:val="3"/>
            <w:vAlign w:val="center"/>
          </w:tcPr>
          <w:p w14:paraId="16653301" w14:textId="7D8BE3B2"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32/2.0</w:t>
            </w:r>
          </w:p>
        </w:tc>
        <w:tc>
          <w:tcPr>
            <w:tcW w:w="1559" w:type="dxa"/>
            <w:gridSpan w:val="2"/>
            <w:vAlign w:val="center"/>
          </w:tcPr>
          <w:p w14:paraId="43625B12"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线上学时</w:t>
            </w:r>
            <w:r w:rsidRPr="00F53AD0">
              <w:rPr>
                <w:rFonts w:ascii="Times New Roman" w:eastAsia="宋体" w:hAnsi="Times New Roman" w:cs="Times New Roman"/>
                <w:szCs w:val="21"/>
              </w:rPr>
              <w:t>/</w:t>
            </w:r>
            <w:r w:rsidRPr="00F53AD0">
              <w:rPr>
                <w:rFonts w:ascii="Times New Roman" w:eastAsia="宋体" w:hAnsi="Times New Roman" w:cs="Times New Roman"/>
                <w:szCs w:val="21"/>
              </w:rPr>
              <w:t>线下学时</w:t>
            </w:r>
          </w:p>
        </w:tc>
        <w:tc>
          <w:tcPr>
            <w:tcW w:w="4217" w:type="dxa"/>
            <w:gridSpan w:val="3"/>
            <w:vAlign w:val="center"/>
          </w:tcPr>
          <w:p w14:paraId="2F4C93BD" w14:textId="1477575C"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8/24</w:t>
            </w:r>
          </w:p>
        </w:tc>
      </w:tr>
      <w:tr w:rsidR="00E205FD" w:rsidRPr="00E205FD" w14:paraId="03AD74F8" w14:textId="77777777" w:rsidTr="00503511">
        <w:trPr>
          <w:trHeight w:val="510"/>
          <w:jc w:val="center"/>
        </w:trPr>
        <w:tc>
          <w:tcPr>
            <w:tcW w:w="1521" w:type="dxa"/>
            <w:vAlign w:val="center"/>
          </w:tcPr>
          <w:p w14:paraId="6A01F82F"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班级</w:t>
            </w:r>
          </w:p>
        </w:tc>
        <w:tc>
          <w:tcPr>
            <w:tcW w:w="2717" w:type="dxa"/>
            <w:gridSpan w:val="3"/>
            <w:vAlign w:val="center"/>
          </w:tcPr>
          <w:p w14:paraId="689B17CF" w14:textId="780DA542"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石工（卓越）</w:t>
            </w:r>
            <w:r>
              <w:rPr>
                <w:rFonts w:ascii="Times New Roman" w:eastAsia="宋体" w:hAnsi="Times New Roman" w:cs="Times New Roman" w:hint="eastAsia"/>
                <w:szCs w:val="21"/>
              </w:rPr>
              <w:t>2201-2202</w:t>
            </w:r>
          </w:p>
        </w:tc>
        <w:tc>
          <w:tcPr>
            <w:tcW w:w="1559" w:type="dxa"/>
            <w:gridSpan w:val="2"/>
            <w:vAlign w:val="center"/>
          </w:tcPr>
          <w:p w14:paraId="20ED6041"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学生数</w:t>
            </w:r>
          </w:p>
        </w:tc>
        <w:tc>
          <w:tcPr>
            <w:tcW w:w="4217" w:type="dxa"/>
            <w:gridSpan w:val="3"/>
            <w:vAlign w:val="center"/>
          </w:tcPr>
          <w:p w14:paraId="4D926159" w14:textId="5926F296"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57</w:t>
            </w:r>
          </w:p>
        </w:tc>
      </w:tr>
      <w:tr w:rsidR="00E205FD" w:rsidRPr="00E205FD" w14:paraId="6A898502" w14:textId="77777777" w:rsidTr="00503511">
        <w:trPr>
          <w:trHeight w:val="510"/>
          <w:jc w:val="center"/>
        </w:trPr>
        <w:tc>
          <w:tcPr>
            <w:tcW w:w="1521" w:type="dxa"/>
            <w:vAlign w:val="center"/>
          </w:tcPr>
          <w:p w14:paraId="306CF535"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课程群</w:t>
            </w:r>
          </w:p>
        </w:tc>
        <w:tc>
          <w:tcPr>
            <w:tcW w:w="2717" w:type="dxa"/>
            <w:gridSpan w:val="3"/>
            <w:vAlign w:val="center"/>
          </w:tcPr>
          <w:p w14:paraId="5F07C50C" w14:textId="47E3E18C" w:rsidR="00E205FD" w:rsidRPr="00F53AD0" w:rsidRDefault="001961E7" w:rsidP="00E205FD">
            <w:pPr>
              <w:widowControl/>
              <w:jc w:val="center"/>
              <w:rPr>
                <w:rFonts w:ascii="宋体" w:eastAsia="宋体" w:hAnsi="宋体" w:cs="Times New Roman"/>
                <w:szCs w:val="21"/>
              </w:rPr>
            </w:pPr>
            <w:r>
              <w:rPr>
                <w:rFonts w:ascii="Times New Roman" w:eastAsia="宋体" w:hAnsi="Times New Roman" w:cs="Times New Roman" w:hint="eastAsia"/>
                <w:szCs w:val="21"/>
              </w:rPr>
              <w:t>有杆抽油系统教学团队</w:t>
            </w:r>
          </w:p>
        </w:tc>
        <w:tc>
          <w:tcPr>
            <w:tcW w:w="1559" w:type="dxa"/>
            <w:gridSpan w:val="2"/>
            <w:vAlign w:val="center"/>
          </w:tcPr>
          <w:p w14:paraId="481F528C" w14:textId="77777777" w:rsidR="00E205FD" w:rsidRPr="00F53AD0" w:rsidRDefault="00E205FD" w:rsidP="00E205FD">
            <w:pPr>
              <w:widowControl/>
              <w:jc w:val="center"/>
              <w:rPr>
                <w:rFonts w:ascii="宋体" w:eastAsia="宋体" w:hAnsi="宋体" w:cs="Times New Roman"/>
                <w:szCs w:val="21"/>
              </w:rPr>
            </w:pPr>
            <w:r w:rsidRPr="00F53AD0">
              <w:rPr>
                <w:rFonts w:ascii="宋体" w:eastAsia="宋体" w:hAnsi="宋体" w:cs="Times New Roman"/>
                <w:szCs w:val="21"/>
              </w:rPr>
              <w:t>是否试题库</w:t>
            </w:r>
          </w:p>
        </w:tc>
        <w:tc>
          <w:tcPr>
            <w:tcW w:w="4217" w:type="dxa"/>
            <w:gridSpan w:val="3"/>
            <w:vAlign w:val="center"/>
          </w:tcPr>
          <w:p w14:paraId="74AEA1FE" w14:textId="02E034BA" w:rsidR="00E205FD" w:rsidRPr="000B7D45" w:rsidRDefault="001961E7" w:rsidP="000B7D45">
            <w:pPr>
              <w:widowControl/>
              <w:jc w:val="center"/>
              <w:rPr>
                <w:rFonts w:ascii="Times New Roman" w:eastAsia="宋体" w:hAnsi="Times New Roman" w:cs="Times New Roman"/>
                <w:szCs w:val="21"/>
              </w:rPr>
            </w:pPr>
            <w:r>
              <w:rPr>
                <w:rFonts w:ascii="Times New Roman" w:eastAsia="宋体" w:hAnsi="Times New Roman" w:cs="Times New Roman" w:hint="eastAsia"/>
                <w:szCs w:val="21"/>
              </w:rPr>
              <w:t>□是</w:t>
            </w:r>
            <w:r>
              <w:rPr>
                <w:rFonts w:ascii="Times New Roman" w:eastAsia="宋体" w:hAnsi="Times New Roman" w:cs="Times New Roman" w:hint="eastAsia"/>
                <w:szCs w:val="21"/>
              </w:rPr>
              <w:t xml:space="preserve">  </w:t>
            </w:r>
            <w:r>
              <w:rPr>
                <w:rFonts w:ascii="Segoe UI Emoji" w:eastAsia="宋体" w:hAnsi="Segoe UI Emoji" w:cs="Segoe UI Emoji"/>
                <w:szCs w:val="21"/>
              </w:rPr>
              <w:t>☑</w:t>
            </w:r>
            <w:r>
              <w:rPr>
                <w:rFonts w:ascii="宋体" w:eastAsia="宋体" w:hAnsi="宋体" w:cs="宋体" w:hint="eastAsia"/>
                <w:szCs w:val="21"/>
              </w:rPr>
              <w:t>否</w:t>
            </w:r>
            <w:r w:rsidR="000B7D45" w:rsidRPr="000B7D45">
              <w:rPr>
                <w:rFonts w:ascii="Times New Roman" w:eastAsia="宋体" w:hAnsi="Times New Roman" w:cs="Times New Roman"/>
                <w:szCs w:val="21"/>
              </w:rPr>
              <w:t xml:space="preserve"> </w:t>
            </w:r>
          </w:p>
        </w:tc>
      </w:tr>
      <w:tr w:rsidR="00E205FD" w:rsidRPr="00E205FD" w14:paraId="3DA3AD43" w14:textId="77777777" w:rsidTr="00503511">
        <w:trPr>
          <w:trHeight w:val="510"/>
          <w:jc w:val="center"/>
        </w:trPr>
        <w:tc>
          <w:tcPr>
            <w:tcW w:w="1521" w:type="dxa"/>
            <w:vAlign w:val="center"/>
          </w:tcPr>
          <w:p w14:paraId="38C081C2"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命题教师</w:t>
            </w:r>
          </w:p>
        </w:tc>
        <w:tc>
          <w:tcPr>
            <w:tcW w:w="2717" w:type="dxa"/>
            <w:gridSpan w:val="3"/>
            <w:vAlign w:val="center"/>
          </w:tcPr>
          <w:p w14:paraId="4C3EB5C2" w14:textId="075A4F94" w:rsidR="00E205FD" w:rsidRPr="00F53AD0" w:rsidRDefault="001961E7" w:rsidP="00E205FD">
            <w:pPr>
              <w:widowControl/>
              <w:jc w:val="center"/>
              <w:rPr>
                <w:rFonts w:ascii="宋体" w:eastAsia="宋体" w:hAnsi="宋体" w:cs="Times New Roman"/>
                <w:szCs w:val="21"/>
              </w:rPr>
            </w:pPr>
            <w:r>
              <w:rPr>
                <w:rFonts w:ascii="Times New Roman" w:eastAsia="宋体" w:hAnsi="Times New Roman" w:cs="Times New Roman" w:hint="eastAsia"/>
                <w:szCs w:val="21"/>
              </w:rPr>
              <w:t>陈德春、周童</w:t>
            </w:r>
          </w:p>
        </w:tc>
        <w:tc>
          <w:tcPr>
            <w:tcW w:w="1559" w:type="dxa"/>
            <w:gridSpan w:val="2"/>
            <w:vAlign w:val="center"/>
          </w:tcPr>
          <w:p w14:paraId="1CCFBBDB" w14:textId="77777777" w:rsidR="00E205FD" w:rsidRPr="00F53AD0" w:rsidRDefault="00E205FD" w:rsidP="00E205FD">
            <w:pPr>
              <w:widowControl/>
              <w:jc w:val="center"/>
              <w:rPr>
                <w:rFonts w:ascii="宋体" w:eastAsia="宋体" w:hAnsi="宋体" w:cs="Times New Roman"/>
                <w:szCs w:val="21"/>
              </w:rPr>
            </w:pPr>
            <w:r w:rsidRPr="00F53AD0">
              <w:rPr>
                <w:rFonts w:ascii="宋体" w:eastAsia="宋体" w:hAnsi="宋体" w:cs="Times New Roman"/>
                <w:szCs w:val="21"/>
              </w:rPr>
              <w:t>阅卷教师</w:t>
            </w:r>
          </w:p>
        </w:tc>
        <w:tc>
          <w:tcPr>
            <w:tcW w:w="4217" w:type="dxa"/>
            <w:gridSpan w:val="3"/>
            <w:vAlign w:val="center"/>
          </w:tcPr>
          <w:p w14:paraId="68667502" w14:textId="06408D43" w:rsidR="00E205FD" w:rsidRPr="00F53AD0" w:rsidRDefault="001961E7" w:rsidP="00E205FD">
            <w:pPr>
              <w:widowControl/>
              <w:jc w:val="center"/>
              <w:rPr>
                <w:rFonts w:ascii="宋体" w:eastAsia="宋体" w:hAnsi="宋体" w:cs="Times New Roman"/>
                <w:szCs w:val="21"/>
              </w:rPr>
            </w:pPr>
            <w:r>
              <w:rPr>
                <w:rFonts w:ascii="Times New Roman" w:eastAsia="宋体" w:hAnsi="Times New Roman" w:cs="Times New Roman" w:hint="eastAsia"/>
                <w:szCs w:val="21"/>
              </w:rPr>
              <w:t>陈德春、周童</w:t>
            </w:r>
          </w:p>
        </w:tc>
      </w:tr>
      <w:tr w:rsidR="00E205FD" w:rsidRPr="00E205FD" w14:paraId="50D66F22" w14:textId="77777777" w:rsidTr="00503511">
        <w:trPr>
          <w:trHeight w:val="510"/>
          <w:jc w:val="center"/>
        </w:trPr>
        <w:tc>
          <w:tcPr>
            <w:tcW w:w="1521" w:type="dxa"/>
            <w:vAlign w:val="center"/>
          </w:tcPr>
          <w:p w14:paraId="4B3AAD85"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考核类型</w:t>
            </w:r>
          </w:p>
        </w:tc>
        <w:tc>
          <w:tcPr>
            <w:tcW w:w="2717" w:type="dxa"/>
            <w:gridSpan w:val="3"/>
            <w:vAlign w:val="center"/>
          </w:tcPr>
          <w:p w14:paraId="251F9A6A" w14:textId="13DF8F77" w:rsidR="00E205FD" w:rsidRPr="00F53AD0" w:rsidRDefault="001961E7" w:rsidP="00E205FD">
            <w:pPr>
              <w:jc w:val="center"/>
              <w:rPr>
                <w:rFonts w:ascii="宋体" w:eastAsia="宋体" w:hAnsi="宋体" w:cs="Times New Roman"/>
                <w:szCs w:val="21"/>
              </w:rPr>
            </w:pPr>
            <w:r>
              <w:rPr>
                <w:rFonts w:ascii="Times New Roman" w:eastAsia="宋体" w:hAnsi="Times New Roman" w:cs="Times New Roman" w:hint="eastAsia"/>
                <w:szCs w:val="21"/>
              </w:rPr>
              <w:t>□考试</w:t>
            </w:r>
            <w:r>
              <w:rPr>
                <w:rFonts w:ascii="Times New Roman" w:eastAsia="宋体" w:hAnsi="Times New Roman" w:cs="Times New Roman" w:hint="eastAsia"/>
                <w:szCs w:val="21"/>
              </w:rPr>
              <w:t xml:space="preserve">  </w:t>
            </w:r>
            <w:r>
              <w:rPr>
                <w:rFonts w:ascii="Segoe UI Emoji" w:eastAsia="宋体" w:hAnsi="Segoe UI Emoji" w:cs="Segoe UI Emoji"/>
                <w:szCs w:val="21"/>
              </w:rPr>
              <w:t>☑</w:t>
            </w:r>
            <w:r>
              <w:rPr>
                <w:rFonts w:ascii="宋体" w:eastAsia="宋体" w:hAnsi="宋体" w:cs="宋体" w:hint="eastAsia"/>
                <w:szCs w:val="21"/>
              </w:rPr>
              <w:t>考查</w:t>
            </w:r>
            <w:r w:rsidR="00F86AC0" w:rsidRPr="00F53AD0">
              <w:rPr>
                <w:rFonts w:ascii="宋体" w:eastAsia="宋体" w:hAnsi="宋体" w:cs="Times New Roman"/>
                <w:szCs w:val="21"/>
              </w:rPr>
              <w:t xml:space="preserve"> </w:t>
            </w:r>
          </w:p>
        </w:tc>
        <w:tc>
          <w:tcPr>
            <w:tcW w:w="1559" w:type="dxa"/>
            <w:gridSpan w:val="2"/>
            <w:vAlign w:val="center"/>
          </w:tcPr>
          <w:p w14:paraId="487398D8" w14:textId="77777777" w:rsidR="00E205FD" w:rsidRPr="00F53AD0" w:rsidRDefault="00E205FD" w:rsidP="00E205FD">
            <w:pPr>
              <w:widowControl/>
              <w:jc w:val="center"/>
              <w:rPr>
                <w:rFonts w:ascii="宋体" w:eastAsia="宋体" w:hAnsi="宋体" w:cs="Times New Roman"/>
                <w:szCs w:val="21"/>
              </w:rPr>
            </w:pPr>
            <w:r w:rsidRPr="00F53AD0">
              <w:rPr>
                <w:rFonts w:ascii="宋体" w:eastAsia="宋体" w:hAnsi="宋体" w:cs="Times New Roman"/>
                <w:szCs w:val="21"/>
              </w:rPr>
              <w:t>考核方式</w:t>
            </w:r>
          </w:p>
        </w:tc>
        <w:tc>
          <w:tcPr>
            <w:tcW w:w="4217" w:type="dxa"/>
            <w:gridSpan w:val="3"/>
            <w:vAlign w:val="center"/>
          </w:tcPr>
          <w:p w14:paraId="15BB6320" w14:textId="59387601" w:rsidR="00E205FD" w:rsidRPr="00F53AD0" w:rsidRDefault="001961E7" w:rsidP="00D83BE0">
            <w:pPr>
              <w:jc w:val="center"/>
              <w:rPr>
                <w:rFonts w:ascii="宋体" w:eastAsia="宋体" w:hAnsi="宋体" w:cs="Times New Roman"/>
                <w:szCs w:val="21"/>
              </w:rPr>
            </w:pPr>
            <w:r>
              <w:rPr>
                <w:rFonts w:ascii="Times New Roman" w:eastAsia="宋体" w:hAnsi="Times New Roman" w:cs="Times New Roman" w:hint="eastAsia"/>
                <w:szCs w:val="21"/>
              </w:rPr>
              <w:t>□开卷</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□闭卷</w:t>
            </w:r>
            <w:r>
              <w:rPr>
                <w:rFonts w:ascii="Times New Roman" w:eastAsia="宋体" w:hAnsi="Times New Roman" w:cs="Times New Roman" w:hint="eastAsia"/>
                <w:szCs w:val="21"/>
              </w:rPr>
              <w:t xml:space="preserve"> </w:t>
            </w:r>
            <w:r>
              <w:rPr>
                <w:rFonts w:ascii="Segoe UI Emoji" w:eastAsia="宋体" w:hAnsi="Segoe UI Emoji" w:cs="Segoe UI Emoji"/>
                <w:szCs w:val="21"/>
              </w:rPr>
              <w:t>☑</w:t>
            </w:r>
            <w:r>
              <w:rPr>
                <w:rFonts w:ascii="宋体" w:eastAsia="宋体" w:hAnsi="宋体" w:cs="宋体" w:hint="eastAsia"/>
                <w:szCs w:val="21"/>
              </w:rPr>
              <w:t>报告</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□线上</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□其他</w:t>
            </w:r>
          </w:p>
        </w:tc>
      </w:tr>
      <w:tr w:rsidR="00E205FD" w:rsidRPr="00E205FD" w14:paraId="5356B740" w14:textId="77777777" w:rsidTr="00503511">
        <w:trPr>
          <w:trHeight w:val="510"/>
          <w:jc w:val="center"/>
        </w:trPr>
        <w:tc>
          <w:tcPr>
            <w:tcW w:w="1521" w:type="dxa"/>
            <w:vAlign w:val="center"/>
          </w:tcPr>
          <w:p w14:paraId="4D724125" w14:textId="77777777" w:rsidR="00E205FD" w:rsidRPr="00F53AD0" w:rsidRDefault="00E205FD" w:rsidP="00E205FD">
            <w:pPr>
              <w:widowControl/>
              <w:jc w:val="center"/>
              <w:rPr>
                <w:rFonts w:ascii="Times New Roman" w:eastAsia="宋体" w:hAnsi="Times New Roman" w:cs="Times New Roman"/>
                <w:kern w:val="0"/>
                <w:szCs w:val="21"/>
              </w:rPr>
            </w:pPr>
            <w:r w:rsidRPr="00F53AD0">
              <w:rPr>
                <w:rFonts w:ascii="Times New Roman" w:eastAsia="宋体" w:hAnsi="Times New Roman" w:cs="Times New Roman"/>
                <w:kern w:val="0"/>
                <w:szCs w:val="21"/>
              </w:rPr>
              <w:t>线上教学网址</w:t>
            </w:r>
          </w:p>
        </w:tc>
        <w:tc>
          <w:tcPr>
            <w:tcW w:w="8493" w:type="dxa"/>
            <w:gridSpan w:val="8"/>
            <w:vAlign w:val="center"/>
          </w:tcPr>
          <w:p w14:paraId="333A0175" w14:textId="1555EC56" w:rsidR="00E205FD" w:rsidRPr="00F53AD0" w:rsidRDefault="001961E7" w:rsidP="00E205FD">
            <w:pPr>
              <w:widowControl/>
              <w:jc w:val="center"/>
              <w:rPr>
                <w:rFonts w:ascii="Times New Roman" w:eastAsia="宋体" w:hAnsi="Times New Roman" w:cs="Times New Roman"/>
                <w:kern w:val="0"/>
                <w:szCs w:val="21"/>
              </w:rPr>
            </w:pPr>
            <w:r>
              <w:rPr>
                <w:rFonts w:ascii="Times New Roman" w:eastAsia="宋体" w:hAnsi="Times New Roman" w:cs="Times New Roman" w:hint="eastAsia"/>
                <w:szCs w:val="21"/>
              </w:rPr>
              <w:t>https://www.upc.edu.cn/</w:t>
            </w:r>
          </w:p>
        </w:tc>
      </w:tr>
      <w:tr w:rsidR="00E205FD" w:rsidRPr="00E205FD" w14:paraId="3CB3B7A4" w14:textId="77777777" w:rsidTr="00503511">
        <w:trPr>
          <w:cantSplit/>
          <w:trHeight w:val="510"/>
          <w:jc w:val="center"/>
        </w:trPr>
        <w:tc>
          <w:tcPr>
            <w:tcW w:w="1521" w:type="dxa"/>
            <w:vMerge w:val="restart"/>
            <w:vAlign w:val="center"/>
          </w:tcPr>
          <w:p w14:paraId="40C0F29C"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课程</w:t>
            </w:r>
          </w:p>
          <w:p w14:paraId="452814C7"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成绩</w:t>
            </w:r>
          </w:p>
          <w:p w14:paraId="2DB1E26C"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分布</w:t>
            </w:r>
          </w:p>
          <w:p w14:paraId="1C4811B1"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统计</w:t>
            </w:r>
          </w:p>
        </w:tc>
        <w:tc>
          <w:tcPr>
            <w:tcW w:w="1230" w:type="dxa"/>
            <w:vAlign w:val="center"/>
          </w:tcPr>
          <w:p w14:paraId="13DB7F95"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成</w:t>
            </w:r>
            <w:r w:rsidRPr="00F53AD0">
              <w:rPr>
                <w:rFonts w:ascii="Times New Roman" w:eastAsia="宋体" w:hAnsi="Times New Roman" w:cs="Times New Roman"/>
                <w:szCs w:val="21"/>
              </w:rPr>
              <w:t xml:space="preserve">   </w:t>
            </w:r>
            <w:r w:rsidRPr="00F53AD0">
              <w:rPr>
                <w:rFonts w:ascii="Times New Roman" w:eastAsia="宋体" w:hAnsi="Times New Roman" w:cs="Times New Roman"/>
                <w:szCs w:val="21"/>
              </w:rPr>
              <w:t>绩</w:t>
            </w:r>
          </w:p>
        </w:tc>
        <w:tc>
          <w:tcPr>
            <w:tcW w:w="1418" w:type="dxa"/>
            <w:vAlign w:val="center"/>
          </w:tcPr>
          <w:p w14:paraId="66BA2728"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100</w:t>
            </w:r>
            <w:r w:rsidRPr="00F53AD0">
              <w:rPr>
                <w:rFonts w:ascii="Times New Roman" w:eastAsia="宋体" w:hAnsi="Times New Roman" w:cs="Times New Roman"/>
                <w:szCs w:val="21"/>
              </w:rPr>
              <w:t>～</w:t>
            </w:r>
            <w:r w:rsidRPr="00F53AD0">
              <w:rPr>
                <w:rFonts w:ascii="Times New Roman" w:eastAsia="宋体" w:hAnsi="Times New Roman" w:cs="Times New Roman"/>
                <w:szCs w:val="21"/>
              </w:rPr>
              <w:t>90</w:t>
            </w:r>
          </w:p>
          <w:p w14:paraId="0E7D13EF"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（优秀）</w:t>
            </w:r>
          </w:p>
        </w:tc>
        <w:tc>
          <w:tcPr>
            <w:tcW w:w="1559" w:type="dxa"/>
            <w:gridSpan w:val="2"/>
            <w:vAlign w:val="center"/>
          </w:tcPr>
          <w:p w14:paraId="6F72689A"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89</w:t>
            </w:r>
            <w:r w:rsidRPr="00F53AD0">
              <w:rPr>
                <w:rFonts w:ascii="Times New Roman" w:eastAsia="宋体" w:hAnsi="Times New Roman" w:cs="Times New Roman"/>
                <w:szCs w:val="21"/>
              </w:rPr>
              <w:t>～</w:t>
            </w:r>
            <w:r w:rsidRPr="00F53AD0">
              <w:rPr>
                <w:rFonts w:ascii="Times New Roman" w:eastAsia="宋体" w:hAnsi="Times New Roman" w:cs="Times New Roman"/>
                <w:szCs w:val="21"/>
              </w:rPr>
              <w:t>80</w:t>
            </w:r>
          </w:p>
          <w:p w14:paraId="1323BF4E"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（良好）</w:t>
            </w:r>
          </w:p>
        </w:tc>
        <w:tc>
          <w:tcPr>
            <w:tcW w:w="1417" w:type="dxa"/>
            <w:gridSpan w:val="2"/>
            <w:vAlign w:val="center"/>
          </w:tcPr>
          <w:p w14:paraId="5D6EC16A"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79</w:t>
            </w:r>
            <w:r w:rsidRPr="00F53AD0">
              <w:rPr>
                <w:rFonts w:ascii="Times New Roman" w:eastAsia="宋体" w:hAnsi="Times New Roman" w:cs="Times New Roman"/>
                <w:szCs w:val="21"/>
              </w:rPr>
              <w:t>～</w:t>
            </w:r>
            <w:r w:rsidRPr="00F53AD0">
              <w:rPr>
                <w:rFonts w:ascii="Times New Roman" w:eastAsia="宋体" w:hAnsi="Times New Roman" w:cs="Times New Roman"/>
                <w:szCs w:val="21"/>
              </w:rPr>
              <w:t>70</w:t>
            </w:r>
          </w:p>
          <w:p w14:paraId="7CFEF48B"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（中等）</w:t>
            </w:r>
          </w:p>
        </w:tc>
        <w:tc>
          <w:tcPr>
            <w:tcW w:w="1418" w:type="dxa"/>
            <w:vAlign w:val="center"/>
          </w:tcPr>
          <w:p w14:paraId="5BF86E0F"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69~60</w:t>
            </w:r>
          </w:p>
          <w:p w14:paraId="64A30F23"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（及格）</w:t>
            </w:r>
          </w:p>
        </w:tc>
        <w:tc>
          <w:tcPr>
            <w:tcW w:w="1451" w:type="dxa"/>
            <w:vAlign w:val="center"/>
          </w:tcPr>
          <w:p w14:paraId="5E889BD0"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60</w:t>
            </w:r>
            <w:r w:rsidRPr="00F53AD0">
              <w:rPr>
                <w:rFonts w:ascii="Times New Roman" w:eastAsia="宋体" w:hAnsi="Times New Roman" w:cs="Times New Roman"/>
                <w:szCs w:val="21"/>
              </w:rPr>
              <w:t>分以下</w:t>
            </w:r>
          </w:p>
          <w:p w14:paraId="39CE5C32"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（不及格）</w:t>
            </w:r>
          </w:p>
        </w:tc>
      </w:tr>
      <w:tr w:rsidR="00E205FD" w:rsidRPr="00E205FD" w14:paraId="5E8B64E4" w14:textId="77777777" w:rsidTr="00503511">
        <w:trPr>
          <w:cantSplit/>
          <w:trHeight w:val="510"/>
          <w:jc w:val="center"/>
        </w:trPr>
        <w:tc>
          <w:tcPr>
            <w:tcW w:w="1521" w:type="dxa"/>
            <w:vMerge/>
            <w:vAlign w:val="center"/>
          </w:tcPr>
          <w:p w14:paraId="5598E15F" w14:textId="77777777" w:rsidR="00E205FD" w:rsidRPr="00F53AD0" w:rsidRDefault="00E205FD" w:rsidP="00E205FD">
            <w:pPr>
              <w:widowControl/>
              <w:jc w:val="center"/>
              <w:rPr>
                <w:rFonts w:ascii="Times New Roman" w:eastAsia="宋体" w:hAnsi="Times New Roman" w:cs="Times New Roman"/>
                <w:szCs w:val="21"/>
              </w:rPr>
            </w:pPr>
          </w:p>
        </w:tc>
        <w:tc>
          <w:tcPr>
            <w:tcW w:w="1230" w:type="dxa"/>
            <w:vAlign w:val="center"/>
          </w:tcPr>
          <w:p w14:paraId="650AEEB3"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人</w:t>
            </w:r>
            <w:r w:rsidRPr="00F53AD0">
              <w:rPr>
                <w:rFonts w:ascii="Times New Roman" w:eastAsia="宋体" w:hAnsi="Times New Roman" w:cs="Times New Roman"/>
                <w:szCs w:val="21"/>
              </w:rPr>
              <w:t xml:space="preserve">   </w:t>
            </w:r>
            <w:r w:rsidRPr="00F53AD0">
              <w:rPr>
                <w:rFonts w:ascii="Times New Roman" w:eastAsia="宋体" w:hAnsi="Times New Roman" w:cs="Times New Roman"/>
                <w:szCs w:val="21"/>
              </w:rPr>
              <w:t>数</w:t>
            </w:r>
          </w:p>
        </w:tc>
        <w:tc>
          <w:tcPr>
            <w:tcW w:w="1418" w:type="dxa"/>
            <w:vAlign w:val="center"/>
          </w:tcPr>
          <w:p w14:paraId="6F742629" w14:textId="0503C4C7"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22</w:t>
            </w:r>
          </w:p>
        </w:tc>
        <w:tc>
          <w:tcPr>
            <w:tcW w:w="1559" w:type="dxa"/>
            <w:gridSpan w:val="2"/>
            <w:vAlign w:val="center"/>
          </w:tcPr>
          <w:p w14:paraId="55E8EAA1" w14:textId="3C571400" w:rsidR="00E205FD" w:rsidRPr="00F53AD0" w:rsidRDefault="001961E7"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31</w:t>
            </w:r>
          </w:p>
        </w:tc>
        <w:tc>
          <w:tcPr>
            <w:tcW w:w="1417" w:type="dxa"/>
            <w:gridSpan w:val="2"/>
            <w:vAlign w:val="center"/>
          </w:tcPr>
          <w:p w14:paraId="637E0684" w14:textId="69F4B805" w:rsidR="00E205FD" w:rsidRPr="00F53AD0" w:rsidRDefault="001961E7"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418" w:type="dxa"/>
            <w:vAlign w:val="center"/>
          </w:tcPr>
          <w:p w14:paraId="74CCE299" w14:textId="1E214E25" w:rsidR="00E205FD" w:rsidRPr="00F53AD0" w:rsidRDefault="001961E7"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0</w:t>
            </w:r>
          </w:p>
        </w:tc>
        <w:tc>
          <w:tcPr>
            <w:tcW w:w="1451" w:type="dxa"/>
            <w:vAlign w:val="center"/>
          </w:tcPr>
          <w:p w14:paraId="731DEFF4" w14:textId="1BB19424" w:rsidR="00E205FD" w:rsidRPr="00F53AD0" w:rsidRDefault="001961E7"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D044AD" w:rsidRPr="00E205FD" w14:paraId="6C78571F" w14:textId="77777777" w:rsidTr="00503511">
        <w:trPr>
          <w:cantSplit/>
          <w:trHeight w:val="510"/>
          <w:jc w:val="center"/>
        </w:trPr>
        <w:tc>
          <w:tcPr>
            <w:tcW w:w="1521" w:type="dxa"/>
            <w:vMerge/>
            <w:vAlign w:val="center"/>
          </w:tcPr>
          <w:p w14:paraId="24AA6568" w14:textId="77777777" w:rsidR="00D044AD" w:rsidRPr="00F53AD0" w:rsidRDefault="00D044AD" w:rsidP="00D044AD">
            <w:pPr>
              <w:widowControl/>
              <w:jc w:val="center"/>
              <w:rPr>
                <w:rFonts w:ascii="Times New Roman" w:eastAsia="宋体" w:hAnsi="Times New Roman" w:cs="Times New Roman"/>
                <w:szCs w:val="21"/>
              </w:rPr>
            </w:pPr>
          </w:p>
        </w:tc>
        <w:tc>
          <w:tcPr>
            <w:tcW w:w="1230" w:type="dxa"/>
            <w:vAlign w:val="center"/>
          </w:tcPr>
          <w:p w14:paraId="380113CF" w14:textId="77777777" w:rsidR="00D044AD" w:rsidRPr="00F53AD0" w:rsidRDefault="00D044AD" w:rsidP="00D044A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百分比</w:t>
            </w:r>
          </w:p>
        </w:tc>
        <w:tc>
          <w:tcPr>
            <w:tcW w:w="1418" w:type="dxa"/>
            <w:vAlign w:val="center"/>
          </w:tcPr>
          <w:p w14:paraId="1C61BB8D" w14:textId="69235525" w:rsidR="00D044AD" w:rsidRPr="00F53AD0" w:rsidRDefault="001961E7" w:rsidP="00D044A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38.6</w:t>
            </w:r>
          </w:p>
        </w:tc>
        <w:tc>
          <w:tcPr>
            <w:tcW w:w="1559" w:type="dxa"/>
            <w:gridSpan w:val="2"/>
            <w:vAlign w:val="center"/>
          </w:tcPr>
          <w:p w14:paraId="6C64D168" w14:textId="3F2B05CE" w:rsidR="00D044AD" w:rsidRPr="00F53AD0" w:rsidRDefault="001961E7" w:rsidP="00D044A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54.4</w:t>
            </w:r>
          </w:p>
        </w:tc>
        <w:tc>
          <w:tcPr>
            <w:tcW w:w="1417" w:type="dxa"/>
            <w:gridSpan w:val="2"/>
            <w:vAlign w:val="center"/>
          </w:tcPr>
          <w:p w14:paraId="72C28408" w14:textId="0AD9A5AA" w:rsidR="00D044AD" w:rsidRPr="00F53AD0" w:rsidRDefault="001961E7" w:rsidP="00D044A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5.3</w:t>
            </w:r>
          </w:p>
        </w:tc>
        <w:tc>
          <w:tcPr>
            <w:tcW w:w="1418" w:type="dxa"/>
            <w:vAlign w:val="center"/>
          </w:tcPr>
          <w:p w14:paraId="2B500D7C" w14:textId="735B1E30" w:rsidR="00D044AD" w:rsidRPr="00F53AD0" w:rsidRDefault="001961E7" w:rsidP="00D044AD">
            <w:pPr>
              <w:jc w:val="center"/>
              <w:rPr>
                <w:rFonts w:ascii="Times New Roman" w:eastAsia="宋体" w:hAnsi="Times New Roman" w:cs="Times New Roman"/>
                <w:szCs w:val="21"/>
              </w:rPr>
            </w:pPr>
            <w:r>
              <w:rPr>
                <w:rFonts w:ascii="Times New Roman" w:eastAsia="宋体" w:hAnsi="Times New Roman" w:cs="Times New Roman" w:hint="eastAsia"/>
                <w:szCs w:val="21"/>
              </w:rPr>
              <w:t>0</w:t>
            </w:r>
          </w:p>
        </w:tc>
        <w:tc>
          <w:tcPr>
            <w:tcW w:w="1451" w:type="dxa"/>
            <w:vAlign w:val="center"/>
          </w:tcPr>
          <w:p w14:paraId="39221B26" w14:textId="28721759" w:rsidR="00D044AD" w:rsidRPr="00F53AD0" w:rsidRDefault="001961E7" w:rsidP="00D044AD">
            <w:pPr>
              <w:jc w:val="center"/>
              <w:rPr>
                <w:rFonts w:ascii="Times New Roman" w:eastAsia="宋体" w:hAnsi="Times New Roman" w:cs="Times New Roman"/>
                <w:szCs w:val="21"/>
              </w:rPr>
            </w:pPr>
            <w:r>
              <w:rPr>
                <w:rFonts w:ascii="Times New Roman" w:eastAsia="宋体" w:hAnsi="Times New Roman" w:cs="Times New Roman" w:hint="eastAsia"/>
                <w:szCs w:val="21"/>
              </w:rPr>
              <w:t>1.8</w:t>
            </w:r>
          </w:p>
        </w:tc>
      </w:tr>
      <w:tr w:rsidR="00E205FD" w:rsidRPr="00E205FD" w14:paraId="1C691086" w14:textId="77777777" w:rsidTr="00503511">
        <w:trPr>
          <w:cantSplit/>
          <w:trHeight w:val="510"/>
          <w:jc w:val="center"/>
        </w:trPr>
        <w:tc>
          <w:tcPr>
            <w:tcW w:w="1521" w:type="dxa"/>
            <w:vMerge/>
            <w:vAlign w:val="center"/>
          </w:tcPr>
          <w:p w14:paraId="5FB323B1" w14:textId="77777777" w:rsidR="00E205FD" w:rsidRPr="00F53AD0" w:rsidRDefault="00E205FD" w:rsidP="00E205FD">
            <w:pPr>
              <w:widowControl/>
              <w:jc w:val="center"/>
              <w:rPr>
                <w:rFonts w:ascii="Times New Roman" w:eastAsia="宋体" w:hAnsi="Times New Roman" w:cs="Times New Roman"/>
                <w:szCs w:val="21"/>
              </w:rPr>
            </w:pPr>
          </w:p>
        </w:tc>
        <w:tc>
          <w:tcPr>
            <w:tcW w:w="1230" w:type="dxa"/>
            <w:vAlign w:val="center"/>
          </w:tcPr>
          <w:p w14:paraId="766D18A3" w14:textId="77777777" w:rsidR="00E205FD" w:rsidRPr="00F53AD0" w:rsidRDefault="00E205FD" w:rsidP="00E205FD">
            <w:pPr>
              <w:widowControl/>
              <w:jc w:val="center"/>
              <w:rPr>
                <w:rFonts w:ascii="Times New Roman" w:eastAsia="宋体" w:hAnsi="Times New Roman" w:cs="Times New Roman"/>
                <w:szCs w:val="21"/>
              </w:rPr>
            </w:pPr>
            <w:r w:rsidRPr="00F53AD0">
              <w:rPr>
                <w:rFonts w:ascii="Times New Roman" w:eastAsia="宋体" w:hAnsi="Times New Roman" w:cs="Times New Roman"/>
                <w:szCs w:val="21"/>
              </w:rPr>
              <w:t>最高分</w:t>
            </w:r>
          </w:p>
        </w:tc>
        <w:tc>
          <w:tcPr>
            <w:tcW w:w="1418" w:type="dxa"/>
            <w:vAlign w:val="center"/>
          </w:tcPr>
          <w:p w14:paraId="52570F2A" w14:textId="78327799" w:rsidR="00E205FD" w:rsidRPr="00F53AD0" w:rsidRDefault="001961E7" w:rsidP="00E205FD">
            <w:pPr>
              <w:widowControl/>
              <w:jc w:val="center"/>
              <w:rPr>
                <w:rFonts w:ascii="Times New Roman" w:eastAsia="宋体" w:hAnsi="Times New Roman" w:cs="Times New Roman"/>
                <w:szCs w:val="21"/>
              </w:rPr>
            </w:pPr>
            <w:r>
              <w:rPr>
                <w:rFonts w:ascii="Times New Roman" w:eastAsia="宋体" w:hAnsi="Times New Roman" w:cs="Times New Roman" w:hint="eastAsia"/>
                <w:szCs w:val="21"/>
              </w:rPr>
              <w:t>93</w:t>
            </w:r>
          </w:p>
        </w:tc>
        <w:tc>
          <w:tcPr>
            <w:tcW w:w="1559" w:type="dxa"/>
            <w:gridSpan w:val="2"/>
            <w:vAlign w:val="center"/>
          </w:tcPr>
          <w:p w14:paraId="70ED921A"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最低分</w:t>
            </w:r>
          </w:p>
        </w:tc>
        <w:tc>
          <w:tcPr>
            <w:tcW w:w="1417" w:type="dxa"/>
            <w:gridSpan w:val="2"/>
            <w:vAlign w:val="center"/>
          </w:tcPr>
          <w:p w14:paraId="650AD319" w14:textId="36C69A02" w:rsidR="00E205FD" w:rsidRPr="00F53AD0" w:rsidRDefault="001961E7"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22</w:t>
            </w:r>
          </w:p>
        </w:tc>
        <w:tc>
          <w:tcPr>
            <w:tcW w:w="1418" w:type="dxa"/>
            <w:vAlign w:val="center"/>
          </w:tcPr>
          <w:p w14:paraId="6B515666" w14:textId="77777777" w:rsidR="00E205FD" w:rsidRPr="00F53AD0" w:rsidRDefault="00E205FD" w:rsidP="00E205FD">
            <w:pPr>
              <w:jc w:val="center"/>
              <w:rPr>
                <w:rFonts w:ascii="Times New Roman" w:eastAsia="宋体" w:hAnsi="Times New Roman" w:cs="Times New Roman"/>
                <w:szCs w:val="21"/>
              </w:rPr>
            </w:pPr>
            <w:r w:rsidRPr="00F53AD0">
              <w:rPr>
                <w:rFonts w:ascii="Times New Roman" w:eastAsia="宋体" w:hAnsi="Times New Roman" w:cs="Times New Roman"/>
                <w:szCs w:val="21"/>
              </w:rPr>
              <w:t>平均分</w:t>
            </w:r>
          </w:p>
        </w:tc>
        <w:tc>
          <w:tcPr>
            <w:tcW w:w="1451" w:type="dxa"/>
            <w:vAlign w:val="center"/>
          </w:tcPr>
          <w:p w14:paraId="2A6C6B9C" w14:textId="6643117B" w:rsidR="00E205FD" w:rsidRPr="00F53AD0" w:rsidRDefault="001961E7" w:rsidP="00E205FD">
            <w:pPr>
              <w:jc w:val="center"/>
              <w:rPr>
                <w:rFonts w:ascii="Times New Roman" w:eastAsia="宋体" w:hAnsi="Times New Roman" w:cs="Times New Roman"/>
                <w:szCs w:val="21"/>
              </w:rPr>
            </w:pPr>
            <w:r>
              <w:rPr>
                <w:rFonts w:ascii="Times New Roman" w:eastAsia="宋体" w:hAnsi="Times New Roman" w:cs="Times New Roman" w:hint="eastAsia"/>
                <w:szCs w:val="21"/>
              </w:rPr>
              <w:t>86.7</w:t>
            </w:r>
          </w:p>
        </w:tc>
      </w:tr>
    </w:tbl>
    <w:p w14:paraId="1F5C7AD4" w14:textId="46C0A1BF" w:rsidR="00E205FD" w:rsidRPr="00E205FD" w:rsidRDefault="00E205FD" w:rsidP="00806369">
      <w:pPr>
        <w:spacing w:beforeLines="100" w:before="240" w:afterLines="50" w:after="120" w:line="360" w:lineRule="auto"/>
        <w:rPr>
          <w:rFonts w:ascii="Times New Roman" w:eastAsia="宋体" w:hAnsi="Times New Roman" w:cs="Times New Roman"/>
          <w:b/>
          <w:sz w:val="28"/>
          <w:szCs w:val="28"/>
        </w:rPr>
      </w:pPr>
      <w:r w:rsidRPr="00E205FD">
        <w:rPr>
          <w:rFonts w:ascii="Times New Roman" w:eastAsia="宋体" w:hAnsi="Times New Roman" w:cs="Times New Roman"/>
          <w:b/>
          <w:kern w:val="0"/>
          <w:sz w:val="28"/>
          <w:szCs w:val="28"/>
        </w:rPr>
        <w:t>1</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b/>
          <w:kern w:val="0"/>
          <w:sz w:val="28"/>
          <w:szCs w:val="28"/>
        </w:rPr>
        <w:t>教学及考核设计</w:t>
      </w:r>
    </w:p>
    <w:p w14:paraId="037F6A83" w14:textId="26E81430" w:rsidR="00E205FD" w:rsidRDefault="001961E7" w:rsidP="00E205FD">
      <w:pPr>
        <w:spacing w:line="360" w:lineRule="auto"/>
        <w:ind w:firstLineChars="200" w:firstLine="480"/>
        <w:jc w:val="left"/>
        <w:rPr>
          <w:rFonts w:ascii="Times New Roman" w:eastAsia="宋体" w:hAnsi="Times New Roman" w:cs="Times New Roman"/>
          <w:color w:val="FF0000"/>
          <w:sz w:val="24"/>
          <w:szCs w:val="20"/>
        </w:rPr>
      </w:pPr>
      <w:r>
        <w:rPr>
          <w:rFonts w:ascii="Times New Roman" w:eastAsia="宋体" w:hAnsi="Times New Roman" w:cs="Times New Roman"/>
          <w:color w:val="FF0000"/>
          <w:sz w:val="24"/>
          <w:szCs w:val="20"/>
        </w:rPr>
        <w:t>总成绩是由以下部分组成：线上学习测试成绩</w:t>
      </w:r>
      <w:r>
        <w:rPr>
          <w:rFonts w:ascii="Times New Roman" w:eastAsia="宋体" w:hAnsi="Times New Roman" w:cs="Times New Roman"/>
          <w:color w:val="FF0000"/>
          <w:sz w:val="24"/>
          <w:szCs w:val="20"/>
        </w:rPr>
        <w:t>25%+</w:t>
      </w:r>
      <w:r>
        <w:rPr>
          <w:rFonts w:ascii="Times New Roman" w:eastAsia="宋体" w:hAnsi="Times New Roman" w:cs="Times New Roman"/>
          <w:color w:val="FF0000"/>
          <w:sz w:val="24"/>
          <w:szCs w:val="20"/>
        </w:rPr>
        <w:t>随堂测试成绩</w:t>
      </w:r>
      <w:r>
        <w:rPr>
          <w:rFonts w:ascii="Times New Roman" w:eastAsia="宋体" w:hAnsi="Times New Roman" w:cs="Times New Roman"/>
          <w:color w:val="FF0000"/>
          <w:sz w:val="24"/>
          <w:szCs w:val="20"/>
        </w:rPr>
        <w:t>15%+</w:t>
      </w:r>
      <w:r>
        <w:rPr>
          <w:rFonts w:ascii="Times New Roman" w:eastAsia="宋体" w:hAnsi="Times New Roman" w:cs="Times New Roman"/>
          <w:color w:val="FF0000"/>
          <w:sz w:val="24"/>
          <w:szCs w:val="20"/>
        </w:rPr>
        <w:t>平时作业成绩</w:t>
      </w:r>
      <w:r>
        <w:rPr>
          <w:rFonts w:ascii="Times New Roman" w:eastAsia="宋体" w:hAnsi="Times New Roman" w:cs="Times New Roman"/>
          <w:color w:val="FF0000"/>
          <w:sz w:val="24"/>
          <w:szCs w:val="20"/>
        </w:rPr>
        <w:t>25%+</w:t>
      </w:r>
      <w:r>
        <w:rPr>
          <w:rFonts w:ascii="Times New Roman" w:eastAsia="宋体" w:hAnsi="Times New Roman" w:cs="Times New Roman"/>
          <w:color w:val="FF0000"/>
          <w:sz w:val="24"/>
          <w:szCs w:val="20"/>
        </w:rPr>
        <w:t>综合设计大作业成绩</w:t>
      </w:r>
      <w:r>
        <w:rPr>
          <w:rFonts w:ascii="Times New Roman" w:eastAsia="宋体" w:hAnsi="Times New Roman" w:cs="Times New Roman"/>
          <w:color w:val="FF0000"/>
          <w:sz w:val="24"/>
          <w:szCs w:val="20"/>
        </w:rPr>
        <w:t>35%</w:t>
      </w:r>
      <w:r>
        <w:rPr>
          <w:rFonts w:ascii="Times New Roman" w:eastAsia="宋体" w:hAnsi="Times New Roman" w:cs="Times New Roman"/>
          <w:color w:val="FF0000"/>
          <w:sz w:val="24"/>
          <w:szCs w:val="20"/>
        </w:rPr>
        <w:t>。其中：线上学习测试成绩占</w:t>
      </w:r>
      <w:r>
        <w:rPr>
          <w:rFonts w:ascii="Times New Roman" w:eastAsia="宋体" w:hAnsi="Times New Roman" w:cs="Times New Roman"/>
          <w:color w:val="FF0000"/>
          <w:sz w:val="24"/>
          <w:szCs w:val="20"/>
        </w:rPr>
        <w:t>25%</w:t>
      </w:r>
      <w:r>
        <w:rPr>
          <w:rFonts w:ascii="Times New Roman" w:eastAsia="宋体" w:hAnsi="Times New Roman" w:cs="Times New Roman"/>
          <w:color w:val="FF0000"/>
          <w:sz w:val="24"/>
          <w:szCs w:val="20"/>
        </w:rPr>
        <w:t>，随堂测试成绩占</w:t>
      </w:r>
      <w:r>
        <w:rPr>
          <w:rFonts w:ascii="Times New Roman" w:eastAsia="宋体" w:hAnsi="Times New Roman" w:cs="Times New Roman"/>
          <w:color w:val="FF0000"/>
          <w:sz w:val="24"/>
          <w:szCs w:val="20"/>
        </w:rPr>
        <w:t>15%</w:t>
      </w:r>
      <w:r>
        <w:rPr>
          <w:rFonts w:ascii="Times New Roman" w:eastAsia="宋体" w:hAnsi="Times New Roman" w:cs="Times New Roman"/>
          <w:color w:val="FF0000"/>
          <w:sz w:val="24"/>
          <w:szCs w:val="20"/>
        </w:rPr>
        <w:t>，平时作业成绩占</w:t>
      </w:r>
      <w:r>
        <w:rPr>
          <w:rFonts w:ascii="Times New Roman" w:eastAsia="宋体" w:hAnsi="Times New Roman" w:cs="Times New Roman"/>
          <w:color w:val="FF0000"/>
          <w:sz w:val="24"/>
          <w:szCs w:val="20"/>
        </w:rPr>
        <w:t>25%</w:t>
      </w:r>
      <w:r>
        <w:rPr>
          <w:rFonts w:ascii="Times New Roman" w:eastAsia="宋体" w:hAnsi="Times New Roman" w:cs="Times New Roman"/>
          <w:color w:val="FF0000"/>
          <w:sz w:val="24"/>
          <w:szCs w:val="20"/>
        </w:rPr>
        <w:t>，综合设计大作业成绩占</w:t>
      </w:r>
      <w:r>
        <w:rPr>
          <w:rFonts w:ascii="Times New Roman" w:eastAsia="宋体" w:hAnsi="Times New Roman" w:cs="Times New Roman"/>
          <w:color w:val="FF0000"/>
          <w:sz w:val="24"/>
          <w:szCs w:val="20"/>
        </w:rPr>
        <w:t>35%</w:t>
      </w:r>
      <w:r>
        <w:rPr>
          <w:rFonts w:ascii="Times New Roman" w:eastAsia="宋体" w:hAnsi="Times New Roman" w:cs="Times New Roman"/>
          <w:color w:val="FF0000"/>
          <w:sz w:val="24"/>
          <w:szCs w:val="20"/>
        </w:rPr>
        <w:t>。</w:t>
      </w:r>
    </w:p>
    <w:p w14:paraId="26871D52" w14:textId="77777777" w:rsidR="001961E7" w:rsidRDefault="001961E7" w:rsidP="001961E7">
      <w:pPr>
        <w:spacing w:line="360" w:lineRule="auto"/>
        <w:ind w:firstLineChars="200" w:firstLine="480"/>
        <w:jc w:val="left"/>
        <w:rPr>
          <w:rFonts w:ascii="宋体" w:eastAsia="宋体" w:hAnsi="宋体" w:cs="Times New Roman"/>
          <w:color w:val="000000"/>
          <w:sz w:val="24"/>
          <w:szCs w:val="20"/>
        </w:rPr>
      </w:pPr>
      <w:r>
        <w:rPr>
          <w:rFonts w:ascii="宋体" w:eastAsia="宋体" w:hAnsi="宋体" w:cs="Times New Roman"/>
          <w:color w:val="000000"/>
          <w:sz w:val="24"/>
          <w:szCs w:val="20"/>
        </w:rPr>
        <w:t>详见2023-2024"学年第1学期《有杆抽油系统与智能调控》课程教学与考核设计方案"。</w:t>
      </w:r>
    </w:p>
    <w:p w14:paraId="4D5A0350" w14:textId="77777777" w:rsidR="001961E7" w:rsidRDefault="001961E7" w:rsidP="001961E7">
      <w:pPr>
        <w:spacing w:line="360" w:lineRule="auto"/>
        <w:ind w:firstLineChars="200" w:firstLine="480"/>
        <w:jc w:val="left"/>
        <w:rPr>
          <w:rFonts w:ascii="宋体" w:eastAsia="宋体" w:hAnsi="宋体" w:cs="Times New Roman"/>
          <w:color w:val="000000"/>
          <w:sz w:val="24"/>
          <w:szCs w:val="20"/>
        </w:rPr>
      </w:pPr>
      <w:r>
        <w:rPr>
          <w:rFonts w:ascii="宋体" w:eastAsia="宋体" w:hAnsi="宋体" w:cs="Times New Roman"/>
          <w:color w:val="000000"/>
          <w:sz w:val="24"/>
          <w:szCs w:val="20"/>
        </w:rPr>
        <w:t>（1）线上学习测试：占25%。参加该课程在智慧树平台的慕课学习，完成测试、讨论等环节</w:t>
      </w:r>
    </w:p>
    <w:p w14:paraId="10A89F69" w14:textId="77777777" w:rsidR="001961E7" w:rsidRDefault="001961E7" w:rsidP="001961E7">
      <w:pPr>
        <w:spacing w:line="360" w:lineRule="auto"/>
        <w:ind w:firstLineChars="200" w:firstLine="480"/>
        <w:jc w:val="left"/>
        <w:rPr>
          <w:rFonts w:ascii="宋体" w:eastAsia="宋体" w:hAnsi="宋体" w:cs="Times New Roman"/>
          <w:color w:val="000000"/>
          <w:sz w:val="24"/>
          <w:szCs w:val="20"/>
        </w:rPr>
      </w:pPr>
      <w:r>
        <w:rPr>
          <w:rFonts w:ascii="宋体" w:eastAsia="宋体" w:hAnsi="宋体" w:cs="Times New Roman"/>
          <w:color w:val="000000"/>
          <w:sz w:val="24"/>
          <w:szCs w:val="20"/>
        </w:rPr>
        <w:t>（2）随堂测试：占15%。随堂测试：授课过程中或结束后，利用慕课堂或者雨课堂等工具进行随堂测试，学生利用手机完成答题；每章测试不少于1次；成绩采用百分制，系统自动评分；考核学生对有杆抽油系统基本知识的掌握能力，主要有选择题、判断题。</w:t>
      </w:r>
    </w:p>
    <w:p w14:paraId="4D97347C" w14:textId="77777777" w:rsidR="001961E7" w:rsidRDefault="001961E7" w:rsidP="001961E7">
      <w:pPr>
        <w:spacing w:line="360" w:lineRule="auto"/>
        <w:ind w:firstLineChars="200" w:firstLine="480"/>
        <w:jc w:val="left"/>
        <w:rPr>
          <w:rFonts w:ascii="宋体" w:eastAsia="宋体" w:hAnsi="宋体" w:cs="Times New Roman"/>
          <w:color w:val="000000"/>
          <w:sz w:val="24"/>
          <w:szCs w:val="20"/>
        </w:rPr>
      </w:pPr>
      <w:r>
        <w:rPr>
          <w:rFonts w:ascii="宋体" w:eastAsia="宋体" w:hAnsi="宋体" w:cs="Times New Roman"/>
          <w:color w:val="000000"/>
          <w:sz w:val="24"/>
          <w:szCs w:val="20"/>
        </w:rPr>
        <w:t>（3）平时作业：占25%。每人提交五个部分的作业（1抽油机，2抽油杆，3抽油泵，4有杆抽油系统设计，5系统效率）内容为各部分知识的思维导图，一律采用Xmind软件制作，学生需独立完成该项作业，培养现代工具应用能力</w:t>
      </w:r>
    </w:p>
    <w:p w14:paraId="7BEF3EC4" w14:textId="77777777" w:rsidR="001961E7" w:rsidRDefault="001961E7" w:rsidP="001961E7">
      <w:pPr>
        <w:spacing w:line="360" w:lineRule="auto"/>
        <w:ind w:firstLineChars="200" w:firstLine="480"/>
        <w:jc w:val="left"/>
        <w:rPr>
          <w:rFonts w:ascii="宋体" w:eastAsia="宋体" w:hAnsi="宋体" w:cs="Times New Roman"/>
          <w:color w:val="000000"/>
          <w:sz w:val="24"/>
          <w:szCs w:val="20"/>
        </w:rPr>
      </w:pPr>
      <w:r>
        <w:rPr>
          <w:rFonts w:ascii="宋体" w:eastAsia="宋体" w:hAnsi="宋体" w:cs="Times New Roman"/>
          <w:color w:val="000000"/>
          <w:sz w:val="24"/>
          <w:szCs w:val="20"/>
        </w:rPr>
        <w:lastRenderedPageBreak/>
        <w:t>（4）综合设计大作业：占35%。1. 采用学生分组完成，每组学生需合作完成设计报告并进行课堂答辩；2. 主要考查学生的设计与创新能力。</w:t>
      </w:r>
    </w:p>
    <w:p w14:paraId="2795E7A6" w14:textId="3CC56638" w:rsidR="001961E7" w:rsidRPr="001961E7" w:rsidRDefault="001961E7" w:rsidP="001961E7">
      <w:pPr>
        <w:spacing w:line="360" w:lineRule="auto"/>
        <w:ind w:firstLineChars="200" w:firstLine="480"/>
        <w:jc w:val="left"/>
        <w:rPr>
          <w:rFonts w:ascii="宋体" w:eastAsia="宋体" w:hAnsi="宋体" w:cs="Times New Roman"/>
          <w:color w:val="000000"/>
          <w:sz w:val="24"/>
          <w:szCs w:val="20"/>
        </w:rPr>
      </w:pPr>
    </w:p>
    <w:p w14:paraId="4A25E381" w14:textId="045A5F32"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2</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hint="eastAsia"/>
          <w:b/>
          <w:kern w:val="0"/>
          <w:sz w:val="28"/>
          <w:szCs w:val="28"/>
        </w:rPr>
        <w:t>课程目标</w:t>
      </w:r>
      <w:r w:rsidRPr="00E205FD">
        <w:rPr>
          <w:rFonts w:ascii="Times New Roman" w:eastAsia="宋体" w:hAnsi="Times New Roman" w:cs="Times New Roman"/>
          <w:b/>
          <w:kern w:val="0"/>
          <w:sz w:val="28"/>
          <w:szCs w:val="28"/>
        </w:rPr>
        <w:t>达成度分析</w:t>
      </w:r>
    </w:p>
    <w:p w14:paraId="2A95A362" w14:textId="6E2CA7C9" w:rsidR="00E205FD" w:rsidRDefault="00E205FD" w:rsidP="00E205FD">
      <w:pPr>
        <w:adjustRightInd w:val="0"/>
        <w:snapToGrid w:val="0"/>
        <w:spacing w:line="360" w:lineRule="auto"/>
        <w:ind w:firstLineChars="200" w:firstLine="480"/>
        <w:rPr>
          <w:rFonts w:ascii="Times New Roman" w:eastAsia="宋体" w:hAnsi="Times New Roman" w:cs="Times New Roman"/>
          <w:kern w:val="0"/>
          <w:sz w:val="24"/>
          <w:szCs w:val="20"/>
        </w:rPr>
      </w:pPr>
      <w:r w:rsidRPr="00E205FD">
        <w:rPr>
          <w:rFonts w:ascii="Times New Roman" w:eastAsia="宋体" w:hAnsi="Times New Roman" w:cs="Times New Roman" w:hint="eastAsia"/>
          <w:sz w:val="24"/>
          <w:szCs w:val="20"/>
        </w:rPr>
        <w:t>统计各考核环</w:t>
      </w:r>
      <w:r w:rsidRPr="00E205FD">
        <w:rPr>
          <w:rFonts w:ascii="Times New Roman" w:eastAsia="宋体" w:hAnsi="Times New Roman" w:cs="Times New Roman"/>
          <w:kern w:val="0"/>
          <w:sz w:val="24"/>
          <w:szCs w:val="20"/>
        </w:rPr>
        <w:t>节的得分情况，计算</w:t>
      </w:r>
      <w:r w:rsidRPr="00E205FD">
        <w:rPr>
          <w:rFonts w:ascii="Times New Roman" w:eastAsia="宋体" w:hAnsi="Times New Roman" w:cs="Times New Roman" w:hint="eastAsia"/>
          <w:kern w:val="0"/>
          <w:sz w:val="24"/>
          <w:szCs w:val="20"/>
        </w:rPr>
        <w:t>得到各课程目标</w:t>
      </w:r>
      <w:r w:rsidRPr="00E205FD">
        <w:rPr>
          <w:rFonts w:ascii="Times New Roman" w:eastAsia="宋体" w:hAnsi="Times New Roman" w:cs="Times New Roman"/>
          <w:kern w:val="0"/>
          <w:sz w:val="24"/>
          <w:szCs w:val="20"/>
        </w:rPr>
        <w:t>的达成度</w:t>
      </w:r>
      <w:r w:rsidRPr="00E205FD">
        <w:rPr>
          <w:rFonts w:ascii="Times New Roman" w:eastAsia="宋体" w:hAnsi="Times New Roman" w:cs="Times New Roman" w:hint="eastAsia"/>
          <w:kern w:val="0"/>
          <w:sz w:val="24"/>
          <w:szCs w:val="20"/>
        </w:rPr>
        <w:t>，数据</w:t>
      </w:r>
      <w:r w:rsidRPr="00E205FD">
        <w:rPr>
          <w:rFonts w:ascii="Times New Roman" w:eastAsia="宋体" w:hAnsi="Times New Roman" w:cs="Times New Roman"/>
          <w:kern w:val="0"/>
          <w:sz w:val="24"/>
          <w:szCs w:val="20"/>
        </w:rPr>
        <w:t>如表</w:t>
      </w:r>
      <w:r w:rsidRPr="00E205FD">
        <w:rPr>
          <w:rFonts w:ascii="Times New Roman" w:eastAsia="宋体" w:hAnsi="Times New Roman" w:cs="Times New Roman"/>
          <w:kern w:val="0"/>
          <w:sz w:val="24"/>
          <w:szCs w:val="20"/>
        </w:rPr>
        <w:t>1</w:t>
      </w:r>
      <w:r w:rsidRPr="00E205FD">
        <w:rPr>
          <w:rFonts w:ascii="Times New Roman" w:eastAsia="宋体" w:hAnsi="Times New Roman" w:cs="Times New Roman"/>
          <w:kern w:val="0"/>
          <w:sz w:val="24"/>
          <w:szCs w:val="20"/>
        </w:rPr>
        <w:t>所示。</w:t>
      </w:r>
    </w:p>
    <w:p w14:paraId="6D35F22F" w14:textId="360287F5" w:rsidR="00C74B70" w:rsidRDefault="00C74B70" w:rsidP="00C74B70">
      <w:pPr>
        <w:spacing w:line="360" w:lineRule="auto"/>
        <w:ind w:firstLineChars="200" w:firstLine="480"/>
        <w:jc w:val="left"/>
        <w:rPr>
          <w:rFonts w:ascii="Times New Roman" w:eastAsia="宋体" w:hAnsi="Times New Roman" w:cs="Times New Roman"/>
          <w:color w:val="FF0000"/>
          <w:sz w:val="24"/>
          <w:szCs w:val="20"/>
        </w:rPr>
      </w:pPr>
    </w:p>
    <w:p w14:paraId="67883D0F" w14:textId="77777777" w:rsidR="001961E7" w:rsidRDefault="001961E7" w:rsidP="001961E7">
      <w:pPr>
        <w:ind w:firstLineChars="200" w:firstLine="402"/>
        <w:jc w:val="center"/>
        <w:rPr>
          <w:rFonts w:ascii="宋体" w:eastAsia="宋体" w:hAnsi="宋体" w:cs="Times New Roman"/>
          <w:b/>
          <w:color w:val="000000"/>
          <w:sz w:val="20"/>
          <w:szCs w:val="20"/>
        </w:rPr>
      </w:pPr>
      <w:r>
        <w:rPr>
          <w:rFonts w:ascii="宋体" w:eastAsia="宋体" w:hAnsi="宋体" w:cs="Times New Roman"/>
          <w:b/>
          <w:color w:val="000000"/>
          <w:sz w:val="20"/>
          <w:szCs w:val="20"/>
        </w:rPr>
        <w:t>表1 课程目标达成度评价表分布统计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1"/>
        <w:gridCol w:w="2811"/>
        <w:gridCol w:w="2813"/>
        <w:gridCol w:w="2813"/>
      </w:tblGrid>
      <w:tr w:rsidR="001961E7" w:rsidRPr="001961E7" w14:paraId="4463DF59" w14:textId="77777777" w:rsidTr="001961E7">
        <w:tblPrEx>
          <w:tblCellMar>
            <w:top w:w="0" w:type="dxa"/>
            <w:bottom w:w="0" w:type="dxa"/>
          </w:tblCellMar>
        </w:tblPrEx>
        <w:trPr>
          <w:trHeight w:val="454"/>
        </w:trPr>
        <w:tc>
          <w:tcPr>
            <w:tcW w:w="618" w:type="pct"/>
            <w:vMerge w:val="restart"/>
            <w:shd w:val="clear" w:color="auto" w:fill="auto"/>
            <w:vAlign w:val="center"/>
          </w:tcPr>
          <w:p w14:paraId="5EEA1327" w14:textId="62C6CA09"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课程目标及内容</w:t>
            </w:r>
          </w:p>
        </w:tc>
        <w:tc>
          <w:tcPr>
            <w:tcW w:w="1460" w:type="pct"/>
            <w:shd w:val="clear" w:color="auto" w:fill="auto"/>
            <w:vAlign w:val="center"/>
          </w:tcPr>
          <w:p w14:paraId="54EDA166" w14:textId="139131FB"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目标</w:t>
            </w:r>
            <w:r w:rsidRPr="001961E7">
              <w:rPr>
                <w:rFonts w:ascii="宋体" w:eastAsia="宋体" w:hAnsi="宋体" w:cs="Times New Roman"/>
                <w:color w:val="000000"/>
                <w:sz w:val="20"/>
                <w:szCs w:val="20"/>
              </w:rPr>
              <w:t>1</w:t>
            </w:r>
          </w:p>
        </w:tc>
        <w:tc>
          <w:tcPr>
            <w:tcW w:w="1461" w:type="pct"/>
            <w:shd w:val="clear" w:color="auto" w:fill="auto"/>
            <w:vAlign w:val="center"/>
          </w:tcPr>
          <w:p w14:paraId="3B55A4EA" w14:textId="5D176392"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目标</w:t>
            </w:r>
            <w:r w:rsidRPr="001961E7">
              <w:rPr>
                <w:rFonts w:ascii="宋体" w:eastAsia="宋体" w:hAnsi="宋体" w:cs="Times New Roman"/>
                <w:color w:val="000000"/>
                <w:sz w:val="20"/>
                <w:szCs w:val="20"/>
              </w:rPr>
              <w:t>2</w:t>
            </w:r>
          </w:p>
        </w:tc>
        <w:tc>
          <w:tcPr>
            <w:tcW w:w="1461" w:type="pct"/>
            <w:shd w:val="clear" w:color="auto" w:fill="auto"/>
            <w:vAlign w:val="center"/>
          </w:tcPr>
          <w:p w14:paraId="5FA47D32" w14:textId="460E402E"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目标</w:t>
            </w:r>
            <w:r w:rsidRPr="001961E7">
              <w:rPr>
                <w:rFonts w:ascii="宋体" w:eastAsia="宋体" w:hAnsi="宋体" w:cs="Times New Roman"/>
                <w:color w:val="000000"/>
                <w:sz w:val="20"/>
                <w:szCs w:val="20"/>
              </w:rPr>
              <w:t>3</w:t>
            </w:r>
          </w:p>
        </w:tc>
      </w:tr>
      <w:tr w:rsidR="001961E7" w:rsidRPr="001961E7" w14:paraId="68E83809" w14:textId="77777777" w:rsidTr="001961E7">
        <w:tblPrEx>
          <w:tblCellMar>
            <w:top w:w="0" w:type="dxa"/>
            <w:bottom w:w="0" w:type="dxa"/>
          </w:tblCellMar>
        </w:tblPrEx>
        <w:trPr>
          <w:trHeight w:val="454"/>
        </w:trPr>
        <w:tc>
          <w:tcPr>
            <w:tcW w:w="618" w:type="pct"/>
            <w:vMerge/>
            <w:shd w:val="clear" w:color="auto" w:fill="auto"/>
            <w:vAlign w:val="center"/>
          </w:tcPr>
          <w:p w14:paraId="467C40A8" w14:textId="77777777" w:rsidR="001961E7" w:rsidRPr="001961E7" w:rsidRDefault="001961E7" w:rsidP="001961E7">
            <w:pPr>
              <w:jc w:val="center"/>
              <w:rPr>
                <w:rFonts w:ascii="宋体" w:eastAsia="宋体" w:hAnsi="宋体" w:cs="Times New Roman"/>
                <w:color w:val="000000"/>
                <w:sz w:val="20"/>
                <w:szCs w:val="20"/>
              </w:rPr>
            </w:pPr>
          </w:p>
        </w:tc>
        <w:tc>
          <w:tcPr>
            <w:tcW w:w="1460" w:type="pct"/>
            <w:shd w:val="clear" w:color="auto" w:fill="auto"/>
            <w:vAlign w:val="center"/>
          </w:tcPr>
          <w:p w14:paraId="27C95961" w14:textId="10EA000A"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目标</w:t>
            </w:r>
            <w:r w:rsidRPr="001961E7">
              <w:rPr>
                <w:rFonts w:ascii="宋体" w:eastAsia="宋体" w:hAnsi="宋体" w:cs="Times New Roman"/>
                <w:color w:val="000000"/>
                <w:sz w:val="20"/>
                <w:szCs w:val="20"/>
              </w:rPr>
              <w:t>1：掌握有杆抽油系统的基本理论、设备、工艺过程及设计方法，了解有杆抽油技术发展动态。</w:t>
            </w:r>
          </w:p>
        </w:tc>
        <w:tc>
          <w:tcPr>
            <w:tcW w:w="1461" w:type="pct"/>
            <w:shd w:val="clear" w:color="auto" w:fill="auto"/>
            <w:vAlign w:val="center"/>
          </w:tcPr>
          <w:p w14:paraId="7276AABD" w14:textId="5A512E94"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目标</w:t>
            </w:r>
            <w:r w:rsidRPr="001961E7">
              <w:rPr>
                <w:rFonts w:ascii="宋体" w:eastAsia="宋体" w:hAnsi="宋体" w:cs="Times New Roman"/>
                <w:color w:val="000000"/>
                <w:sz w:val="20"/>
                <w:szCs w:val="20"/>
              </w:rPr>
              <w:t>2：具备应用石油与天然气工程学科基础知识和专业知识进行单井有杆抽油系统举升设计的能力。【课程思政：爱岗敬业】</w:t>
            </w:r>
          </w:p>
        </w:tc>
        <w:tc>
          <w:tcPr>
            <w:tcW w:w="1461" w:type="pct"/>
            <w:shd w:val="clear" w:color="auto" w:fill="auto"/>
            <w:vAlign w:val="center"/>
          </w:tcPr>
          <w:p w14:paraId="4D80FFF5" w14:textId="2476C9F8"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目标</w:t>
            </w:r>
            <w:r w:rsidRPr="001961E7">
              <w:rPr>
                <w:rFonts w:ascii="宋体" w:eastAsia="宋体" w:hAnsi="宋体" w:cs="Times New Roman"/>
                <w:color w:val="000000"/>
                <w:sz w:val="20"/>
                <w:szCs w:val="20"/>
              </w:rPr>
              <w:t>3：了解油气开采信息化、智能化应用场景，能够紧跟时代潮流和科技发展趋势，通过各种途径更新知识，提高专业水平和能力。【课程思政：终身学习】</w:t>
            </w:r>
          </w:p>
        </w:tc>
      </w:tr>
      <w:tr w:rsidR="001961E7" w:rsidRPr="001961E7" w14:paraId="6D9536BB" w14:textId="77777777" w:rsidTr="001961E7">
        <w:tblPrEx>
          <w:tblCellMar>
            <w:top w:w="0" w:type="dxa"/>
            <w:bottom w:w="0" w:type="dxa"/>
          </w:tblCellMar>
        </w:tblPrEx>
        <w:trPr>
          <w:trHeight w:val="454"/>
        </w:trPr>
        <w:tc>
          <w:tcPr>
            <w:tcW w:w="618" w:type="pct"/>
            <w:vMerge w:val="restart"/>
            <w:shd w:val="clear" w:color="auto" w:fill="auto"/>
            <w:vAlign w:val="center"/>
          </w:tcPr>
          <w:p w14:paraId="2FBAAFE6" w14:textId="7F4193FB"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支撑毕业要求指标点及内容</w:t>
            </w:r>
          </w:p>
        </w:tc>
        <w:tc>
          <w:tcPr>
            <w:tcW w:w="1460" w:type="pct"/>
            <w:shd w:val="clear" w:color="auto" w:fill="auto"/>
            <w:vAlign w:val="center"/>
          </w:tcPr>
          <w:p w14:paraId="27FAE359" w14:textId="7C102924"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color w:val="000000"/>
                <w:sz w:val="20"/>
                <w:szCs w:val="20"/>
              </w:rPr>
              <w:t>1.4</w:t>
            </w:r>
          </w:p>
        </w:tc>
        <w:tc>
          <w:tcPr>
            <w:tcW w:w="1461" w:type="pct"/>
            <w:shd w:val="clear" w:color="auto" w:fill="auto"/>
            <w:vAlign w:val="center"/>
          </w:tcPr>
          <w:p w14:paraId="5EF08A2C" w14:textId="7774B9DB"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color w:val="000000"/>
                <w:sz w:val="20"/>
                <w:szCs w:val="20"/>
              </w:rPr>
              <w:t>3.1</w:t>
            </w:r>
          </w:p>
        </w:tc>
        <w:tc>
          <w:tcPr>
            <w:tcW w:w="1461" w:type="pct"/>
            <w:shd w:val="clear" w:color="auto" w:fill="auto"/>
            <w:vAlign w:val="center"/>
          </w:tcPr>
          <w:p w14:paraId="4CF1A6B4" w14:textId="7C2EE903"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color w:val="000000"/>
                <w:sz w:val="20"/>
                <w:szCs w:val="20"/>
              </w:rPr>
              <w:t>12.2</w:t>
            </w:r>
          </w:p>
        </w:tc>
      </w:tr>
      <w:tr w:rsidR="001961E7" w:rsidRPr="001961E7" w14:paraId="13DE5EFB" w14:textId="77777777" w:rsidTr="001961E7">
        <w:tblPrEx>
          <w:tblCellMar>
            <w:top w:w="0" w:type="dxa"/>
            <w:bottom w:w="0" w:type="dxa"/>
          </w:tblCellMar>
        </w:tblPrEx>
        <w:trPr>
          <w:trHeight w:val="454"/>
        </w:trPr>
        <w:tc>
          <w:tcPr>
            <w:tcW w:w="618" w:type="pct"/>
            <w:vMerge/>
            <w:shd w:val="clear" w:color="auto" w:fill="auto"/>
            <w:vAlign w:val="center"/>
          </w:tcPr>
          <w:p w14:paraId="1061A0FE" w14:textId="77777777" w:rsidR="001961E7" w:rsidRPr="001961E7" w:rsidRDefault="001961E7" w:rsidP="001961E7">
            <w:pPr>
              <w:jc w:val="center"/>
              <w:rPr>
                <w:rFonts w:ascii="宋体" w:eastAsia="宋体" w:hAnsi="宋体" w:cs="Times New Roman"/>
                <w:color w:val="000000"/>
                <w:sz w:val="20"/>
                <w:szCs w:val="20"/>
              </w:rPr>
            </w:pPr>
          </w:p>
        </w:tc>
        <w:tc>
          <w:tcPr>
            <w:tcW w:w="1460" w:type="pct"/>
            <w:shd w:val="clear" w:color="auto" w:fill="auto"/>
            <w:vAlign w:val="center"/>
          </w:tcPr>
          <w:p w14:paraId="0C69E9E6" w14:textId="13073C0C"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能够将石油与天然气工程专业知识用于分析和解决石油与天然气工程方案设计、生产与措施施工方式优选以及生产工况诊断与效果评价等专业工程问题</w:t>
            </w:r>
          </w:p>
        </w:tc>
        <w:tc>
          <w:tcPr>
            <w:tcW w:w="1461" w:type="pct"/>
            <w:shd w:val="clear" w:color="auto" w:fill="auto"/>
            <w:vAlign w:val="center"/>
          </w:tcPr>
          <w:p w14:paraId="563EC3D1" w14:textId="540AFB72"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能够应用工程基础和专业知识进行单井工程设计</w:t>
            </w:r>
          </w:p>
        </w:tc>
        <w:tc>
          <w:tcPr>
            <w:tcW w:w="1461" w:type="pct"/>
            <w:shd w:val="clear" w:color="auto" w:fill="auto"/>
            <w:vAlign w:val="center"/>
          </w:tcPr>
          <w:p w14:paraId="40EB09A9" w14:textId="2EAE0197"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能够紧跟时代潮流和科技发展趋势，通过各种途径更新知识，提高专业水平和能力</w:t>
            </w:r>
          </w:p>
        </w:tc>
      </w:tr>
      <w:tr w:rsidR="001961E7" w:rsidRPr="001961E7" w14:paraId="504E9B98" w14:textId="77777777" w:rsidTr="001961E7">
        <w:tblPrEx>
          <w:tblCellMar>
            <w:top w:w="0" w:type="dxa"/>
            <w:bottom w:w="0" w:type="dxa"/>
          </w:tblCellMar>
        </w:tblPrEx>
        <w:trPr>
          <w:trHeight w:val="454"/>
        </w:trPr>
        <w:tc>
          <w:tcPr>
            <w:tcW w:w="618" w:type="pct"/>
            <w:shd w:val="clear" w:color="auto" w:fill="auto"/>
            <w:vAlign w:val="center"/>
          </w:tcPr>
          <w:p w14:paraId="54EE7AB4" w14:textId="11D706C9"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考核环节与内容</w:t>
            </w:r>
          </w:p>
        </w:tc>
        <w:tc>
          <w:tcPr>
            <w:tcW w:w="1460" w:type="pct"/>
            <w:shd w:val="clear" w:color="auto" w:fill="auto"/>
            <w:vAlign w:val="center"/>
          </w:tcPr>
          <w:p w14:paraId="5BE63C15" w14:textId="23DD500D"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线上学习测试占</w:t>
            </w:r>
            <w:r w:rsidRPr="001961E7">
              <w:rPr>
                <w:rFonts w:ascii="宋体" w:eastAsia="宋体" w:hAnsi="宋体" w:cs="Times New Roman"/>
                <w:color w:val="000000"/>
                <w:sz w:val="20"/>
                <w:szCs w:val="20"/>
              </w:rPr>
              <w:t>60%；随堂测试占40%；</w:t>
            </w:r>
          </w:p>
        </w:tc>
        <w:tc>
          <w:tcPr>
            <w:tcW w:w="1461" w:type="pct"/>
            <w:shd w:val="clear" w:color="auto" w:fill="auto"/>
            <w:vAlign w:val="center"/>
          </w:tcPr>
          <w:p w14:paraId="2A9BD2AA" w14:textId="456F5D7D"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平时作业占</w:t>
            </w:r>
            <w:r w:rsidRPr="001961E7">
              <w:rPr>
                <w:rFonts w:ascii="宋体" w:eastAsia="宋体" w:hAnsi="宋体" w:cs="Times New Roman"/>
                <w:color w:val="000000"/>
                <w:sz w:val="20"/>
                <w:szCs w:val="20"/>
              </w:rPr>
              <w:t>50%；综合设计大作业占50%；</w:t>
            </w:r>
          </w:p>
        </w:tc>
        <w:tc>
          <w:tcPr>
            <w:tcW w:w="1461" w:type="pct"/>
            <w:shd w:val="clear" w:color="auto" w:fill="auto"/>
            <w:vAlign w:val="center"/>
          </w:tcPr>
          <w:p w14:paraId="36ED7FDA" w14:textId="1612A9E4"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平时作业占</w:t>
            </w:r>
            <w:r w:rsidRPr="001961E7">
              <w:rPr>
                <w:rFonts w:ascii="宋体" w:eastAsia="宋体" w:hAnsi="宋体" w:cs="Times New Roman"/>
                <w:color w:val="000000"/>
                <w:sz w:val="20"/>
                <w:szCs w:val="20"/>
              </w:rPr>
              <w:t>50%；综合设计大作业占50%；</w:t>
            </w:r>
          </w:p>
        </w:tc>
      </w:tr>
      <w:tr w:rsidR="001961E7" w:rsidRPr="001961E7" w14:paraId="74AC08A0" w14:textId="77777777" w:rsidTr="001961E7">
        <w:tblPrEx>
          <w:tblCellMar>
            <w:top w:w="0" w:type="dxa"/>
            <w:bottom w:w="0" w:type="dxa"/>
          </w:tblCellMar>
        </w:tblPrEx>
        <w:trPr>
          <w:trHeight w:val="454"/>
        </w:trPr>
        <w:tc>
          <w:tcPr>
            <w:tcW w:w="618" w:type="pct"/>
            <w:shd w:val="clear" w:color="auto" w:fill="auto"/>
            <w:vAlign w:val="center"/>
          </w:tcPr>
          <w:p w14:paraId="72B40868" w14:textId="77777777" w:rsidR="001961E7" w:rsidRPr="001961E7" w:rsidRDefault="001961E7" w:rsidP="001961E7">
            <w:pPr>
              <w:jc w:val="center"/>
              <w:rPr>
                <w:rFonts w:ascii="宋体" w:eastAsia="宋体" w:hAnsi="宋体" w:cs="Times New Roman"/>
                <w:color w:val="000000"/>
                <w:sz w:val="20"/>
                <w:szCs w:val="20"/>
              </w:rPr>
            </w:pPr>
          </w:p>
        </w:tc>
        <w:tc>
          <w:tcPr>
            <w:tcW w:w="1460" w:type="pct"/>
            <w:shd w:val="clear" w:color="auto" w:fill="auto"/>
            <w:vAlign w:val="center"/>
          </w:tcPr>
          <w:p w14:paraId="7FB37716"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22EC8A32"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677E55BC" w14:textId="77777777" w:rsidR="001961E7" w:rsidRPr="001961E7" w:rsidRDefault="001961E7" w:rsidP="001961E7">
            <w:pPr>
              <w:jc w:val="center"/>
              <w:rPr>
                <w:rFonts w:ascii="宋体" w:eastAsia="宋体" w:hAnsi="宋体" w:cs="Times New Roman"/>
                <w:color w:val="000000"/>
                <w:sz w:val="20"/>
                <w:szCs w:val="20"/>
              </w:rPr>
            </w:pPr>
          </w:p>
        </w:tc>
      </w:tr>
      <w:tr w:rsidR="001961E7" w:rsidRPr="001961E7" w14:paraId="08E3C7CB" w14:textId="77777777" w:rsidTr="001961E7">
        <w:tblPrEx>
          <w:tblCellMar>
            <w:top w:w="0" w:type="dxa"/>
            <w:bottom w:w="0" w:type="dxa"/>
          </w:tblCellMar>
        </w:tblPrEx>
        <w:trPr>
          <w:trHeight w:val="454"/>
        </w:trPr>
        <w:tc>
          <w:tcPr>
            <w:tcW w:w="618" w:type="pct"/>
            <w:shd w:val="clear" w:color="auto" w:fill="auto"/>
            <w:vAlign w:val="center"/>
          </w:tcPr>
          <w:p w14:paraId="06D3E195" w14:textId="77777777" w:rsidR="001961E7" w:rsidRPr="001961E7" w:rsidRDefault="001961E7" w:rsidP="001961E7">
            <w:pPr>
              <w:jc w:val="center"/>
              <w:rPr>
                <w:rFonts w:ascii="宋体" w:eastAsia="宋体" w:hAnsi="宋体" w:cs="Times New Roman"/>
                <w:color w:val="000000"/>
                <w:sz w:val="20"/>
                <w:szCs w:val="20"/>
              </w:rPr>
            </w:pPr>
          </w:p>
        </w:tc>
        <w:tc>
          <w:tcPr>
            <w:tcW w:w="1460" w:type="pct"/>
            <w:shd w:val="clear" w:color="auto" w:fill="auto"/>
            <w:vAlign w:val="center"/>
          </w:tcPr>
          <w:p w14:paraId="0981C38F"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523801CA"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49A98F1A" w14:textId="77777777" w:rsidR="001961E7" w:rsidRPr="001961E7" w:rsidRDefault="001961E7" w:rsidP="001961E7">
            <w:pPr>
              <w:jc w:val="center"/>
              <w:rPr>
                <w:rFonts w:ascii="宋体" w:eastAsia="宋体" w:hAnsi="宋体" w:cs="Times New Roman"/>
                <w:color w:val="000000"/>
                <w:sz w:val="20"/>
                <w:szCs w:val="20"/>
              </w:rPr>
            </w:pPr>
          </w:p>
        </w:tc>
      </w:tr>
      <w:tr w:rsidR="001961E7" w:rsidRPr="001961E7" w14:paraId="305B80AF" w14:textId="77777777" w:rsidTr="001961E7">
        <w:tblPrEx>
          <w:tblCellMar>
            <w:top w:w="0" w:type="dxa"/>
            <w:bottom w:w="0" w:type="dxa"/>
          </w:tblCellMar>
        </w:tblPrEx>
        <w:trPr>
          <w:trHeight w:val="454"/>
        </w:trPr>
        <w:tc>
          <w:tcPr>
            <w:tcW w:w="618" w:type="pct"/>
            <w:shd w:val="clear" w:color="auto" w:fill="auto"/>
            <w:vAlign w:val="center"/>
          </w:tcPr>
          <w:p w14:paraId="25746714" w14:textId="650C5FA0"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平均达成度</w:t>
            </w:r>
          </w:p>
        </w:tc>
        <w:tc>
          <w:tcPr>
            <w:tcW w:w="1460" w:type="pct"/>
            <w:shd w:val="clear" w:color="auto" w:fill="auto"/>
            <w:vAlign w:val="center"/>
          </w:tcPr>
          <w:p w14:paraId="7DA323CF"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76A1A938"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32E5AE46" w14:textId="77777777" w:rsidR="001961E7" w:rsidRPr="001961E7" w:rsidRDefault="001961E7" w:rsidP="001961E7">
            <w:pPr>
              <w:jc w:val="center"/>
              <w:rPr>
                <w:rFonts w:ascii="宋体" w:eastAsia="宋体" w:hAnsi="宋体" w:cs="Times New Roman"/>
                <w:color w:val="000000"/>
                <w:sz w:val="20"/>
                <w:szCs w:val="20"/>
              </w:rPr>
            </w:pPr>
          </w:p>
        </w:tc>
      </w:tr>
      <w:tr w:rsidR="001961E7" w:rsidRPr="001961E7" w14:paraId="64A68199" w14:textId="77777777" w:rsidTr="001961E7">
        <w:tblPrEx>
          <w:tblCellMar>
            <w:top w:w="0" w:type="dxa"/>
            <w:bottom w:w="0" w:type="dxa"/>
          </w:tblCellMar>
        </w:tblPrEx>
        <w:trPr>
          <w:trHeight w:val="454"/>
        </w:trPr>
        <w:tc>
          <w:tcPr>
            <w:tcW w:w="618" w:type="pct"/>
            <w:shd w:val="clear" w:color="auto" w:fill="auto"/>
            <w:vAlign w:val="center"/>
          </w:tcPr>
          <w:p w14:paraId="41647777" w14:textId="26BD6820" w:rsidR="001961E7" w:rsidRPr="001961E7" w:rsidRDefault="001961E7" w:rsidP="001961E7">
            <w:pPr>
              <w:jc w:val="center"/>
              <w:rPr>
                <w:rFonts w:ascii="宋体" w:eastAsia="宋体" w:hAnsi="宋体" w:cs="Times New Roman"/>
                <w:color w:val="000000"/>
                <w:sz w:val="20"/>
                <w:szCs w:val="20"/>
              </w:rPr>
            </w:pPr>
            <w:r w:rsidRPr="001961E7">
              <w:rPr>
                <w:rFonts w:ascii="宋体" w:eastAsia="宋体" w:hAnsi="宋体" w:cs="Times New Roman" w:hint="eastAsia"/>
                <w:color w:val="000000"/>
                <w:sz w:val="20"/>
                <w:szCs w:val="20"/>
              </w:rPr>
              <w:t>达成情况</w:t>
            </w:r>
          </w:p>
        </w:tc>
        <w:tc>
          <w:tcPr>
            <w:tcW w:w="1460" w:type="pct"/>
            <w:shd w:val="clear" w:color="auto" w:fill="auto"/>
            <w:vAlign w:val="center"/>
          </w:tcPr>
          <w:p w14:paraId="4647EB6B"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501F43E2" w14:textId="77777777" w:rsidR="001961E7" w:rsidRPr="001961E7" w:rsidRDefault="001961E7" w:rsidP="001961E7">
            <w:pPr>
              <w:jc w:val="center"/>
              <w:rPr>
                <w:rFonts w:ascii="宋体" w:eastAsia="宋体" w:hAnsi="宋体" w:cs="Times New Roman"/>
                <w:color w:val="000000"/>
                <w:sz w:val="20"/>
                <w:szCs w:val="20"/>
              </w:rPr>
            </w:pPr>
          </w:p>
        </w:tc>
        <w:tc>
          <w:tcPr>
            <w:tcW w:w="1461" w:type="pct"/>
            <w:shd w:val="clear" w:color="auto" w:fill="auto"/>
            <w:vAlign w:val="center"/>
          </w:tcPr>
          <w:p w14:paraId="5A7C110A" w14:textId="77777777" w:rsidR="001961E7" w:rsidRPr="001961E7" w:rsidRDefault="001961E7" w:rsidP="001961E7">
            <w:pPr>
              <w:jc w:val="center"/>
              <w:rPr>
                <w:rFonts w:ascii="宋体" w:eastAsia="宋体" w:hAnsi="宋体" w:cs="Times New Roman"/>
                <w:color w:val="000000"/>
                <w:sz w:val="20"/>
                <w:szCs w:val="20"/>
              </w:rPr>
            </w:pPr>
          </w:p>
        </w:tc>
      </w:tr>
    </w:tbl>
    <w:p w14:paraId="76CB066B" w14:textId="65C23C17" w:rsidR="001961E7" w:rsidRPr="001961E7" w:rsidRDefault="001961E7" w:rsidP="001961E7">
      <w:pPr>
        <w:ind w:firstLineChars="200" w:firstLine="402"/>
        <w:jc w:val="center"/>
        <w:rPr>
          <w:rFonts w:ascii="宋体" w:eastAsia="宋体" w:hAnsi="宋体" w:cs="Times New Roman"/>
          <w:b/>
          <w:color w:val="000000"/>
          <w:sz w:val="20"/>
          <w:szCs w:val="20"/>
        </w:rPr>
      </w:pPr>
    </w:p>
    <w:p w14:paraId="4AF717E6" w14:textId="4B4FDBED" w:rsidR="00E205FD" w:rsidRPr="00E205FD" w:rsidRDefault="00E205FD" w:rsidP="00806369">
      <w:pPr>
        <w:adjustRightInd w:val="0"/>
        <w:snapToGrid w:val="0"/>
        <w:spacing w:beforeLines="50" w:before="120" w:line="360" w:lineRule="auto"/>
        <w:ind w:firstLineChars="200" w:firstLine="480"/>
        <w:rPr>
          <w:rFonts w:ascii="Times New Roman" w:eastAsia="宋体" w:hAnsi="Times New Roman" w:cs="Times New Roman"/>
          <w:szCs w:val="21"/>
        </w:rPr>
      </w:pPr>
      <w:r w:rsidRPr="00E205FD">
        <w:rPr>
          <w:rFonts w:ascii="Times New Roman" w:eastAsia="宋体" w:hAnsi="Times New Roman" w:cs="Times New Roman"/>
          <w:color w:val="000000"/>
          <w:kern w:val="0"/>
          <w:sz w:val="24"/>
          <w:szCs w:val="20"/>
        </w:rPr>
        <w:t>由表</w:t>
      </w:r>
      <w:r w:rsidRPr="00E205FD">
        <w:rPr>
          <w:rFonts w:ascii="Times New Roman" w:eastAsia="宋体" w:hAnsi="Times New Roman" w:cs="Times New Roman"/>
          <w:color w:val="000000"/>
          <w:kern w:val="0"/>
          <w:sz w:val="24"/>
          <w:szCs w:val="20"/>
        </w:rPr>
        <w:t>1</w:t>
      </w:r>
      <w:r w:rsidRPr="00E205FD">
        <w:rPr>
          <w:rFonts w:ascii="Times New Roman" w:eastAsia="宋体" w:hAnsi="Times New Roman" w:cs="Times New Roman"/>
          <w:color w:val="000000"/>
          <w:kern w:val="0"/>
          <w:sz w:val="24"/>
          <w:szCs w:val="20"/>
        </w:rPr>
        <w:t>可以看出，</w:t>
      </w:r>
      <w:r w:rsidRPr="00E205FD">
        <w:rPr>
          <w:rFonts w:ascii="Times New Roman" w:eastAsia="宋体" w:hAnsi="Times New Roman" w:cs="Times New Roman"/>
          <w:color w:val="000000"/>
          <w:kern w:val="0"/>
          <w:sz w:val="24"/>
          <w:szCs w:val="20"/>
        </w:rPr>
        <w:t xml:space="preserve">…….. </w:t>
      </w:r>
      <w:r w:rsidRPr="00E205FD">
        <w:rPr>
          <w:rFonts w:ascii="Times New Roman" w:eastAsia="宋体" w:hAnsi="Times New Roman" w:cs="Times New Roman" w:hint="eastAsia"/>
          <w:color w:val="000000"/>
          <w:kern w:val="0"/>
          <w:sz w:val="24"/>
          <w:szCs w:val="20"/>
        </w:rPr>
        <w:t>。</w:t>
      </w:r>
      <w:r w:rsidRPr="00E205FD">
        <w:rPr>
          <w:rFonts w:ascii="Times New Roman" w:eastAsia="宋体" w:hAnsi="Times New Roman" w:cs="Times New Roman" w:hint="eastAsia"/>
          <w:color w:val="FF0000"/>
          <w:kern w:val="0"/>
          <w:sz w:val="24"/>
          <w:szCs w:val="20"/>
        </w:rPr>
        <w:t>（根据数据，针对课程目标达成度完成情况做简要分析）</w:t>
      </w:r>
    </w:p>
    <w:p w14:paraId="045CC02E" w14:textId="6C1BD38E"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3</w:t>
      </w:r>
      <w:bookmarkStart w:id="0" w:name="_Hlk143587738"/>
      <w:r w:rsidR="00806369">
        <w:rPr>
          <w:rFonts w:ascii="Times New Roman" w:eastAsia="宋体" w:hAnsi="Times New Roman" w:cs="Times New Roman" w:hint="eastAsia"/>
          <w:b/>
          <w:kern w:val="0"/>
          <w:sz w:val="28"/>
          <w:szCs w:val="28"/>
        </w:rPr>
        <w:t>、</w:t>
      </w:r>
      <w:r w:rsidR="00806369" w:rsidRPr="00E205FD">
        <w:rPr>
          <w:rFonts w:ascii="Times New Roman" w:eastAsia="宋体" w:hAnsi="Times New Roman" w:cs="Times New Roman" w:hint="eastAsia"/>
          <w:b/>
          <w:kern w:val="0"/>
          <w:sz w:val="28"/>
          <w:szCs w:val="28"/>
        </w:rPr>
        <w:t>教学效果分析</w:t>
      </w:r>
      <w:bookmarkEnd w:id="0"/>
    </w:p>
    <w:p w14:paraId="75454E38" w14:textId="5A849CB4" w:rsidR="00E205FD" w:rsidRPr="0022384D" w:rsidRDefault="00E205FD" w:rsidP="00E205FD">
      <w:pPr>
        <w:spacing w:line="360" w:lineRule="auto"/>
        <w:ind w:firstLineChars="200" w:firstLine="480"/>
        <w:jc w:val="left"/>
        <w:rPr>
          <w:rFonts w:ascii="Times New Roman" w:eastAsia="宋体" w:hAnsi="Times New Roman" w:cs="Times New Roman"/>
          <w:color w:val="FF0000"/>
          <w:kern w:val="0"/>
          <w:sz w:val="24"/>
          <w:szCs w:val="20"/>
        </w:rPr>
      </w:pPr>
      <w:r w:rsidRPr="0022384D">
        <w:rPr>
          <w:rFonts w:ascii="Times New Roman" w:eastAsia="宋体" w:hAnsi="Times New Roman" w:cs="Times New Roman" w:hint="eastAsia"/>
          <w:color w:val="FF0000"/>
          <w:kern w:val="0"/>
          <w:sz w:val="24"/>
          <w:szCs w:val="20"/>
        </w:rPr>
        <w:t>说明：针对所有考核环节和总成绩分布分别进行成绩统计分析，总结教学效果得失，工程认证</w:t>
      </w:r>
      <w:r w:rsidR="00806369" w:rsidRPr="0022384D">
        <w:rPr>
          <w:rFonts w:ascii="Times New Roman" w:eastAsia="宋体" w:hAnsi="Times New Roman" w:cs="Times New Roman" w:hint="eastAsia"/>
          <w:color w:val="FF0000"/>
          <w:kern w:val="0"/>
          <w:sz w:val="24"/>
          <w:szCs w:val="20"/>
        </w:rPr>
        <w:t>建议</w:t>
      </w:r>
      <w:r w:rsidRPr="0022384D">
        <w:rPr>
          <w:rFonts w:ascii="Times New Roman" w:eastAsia="宋体" w:hAnsi="Times New Roman" w:cs="Times New Roman" w:hint="eastAsia"/>
          <w:color w:val="FF0000"/>
          <w:kern w:val="0"/>
          <w:sz w:val="24"/>
          <w:szCs w:val="20"/>
        </w:rPr>
        <w:t>：教学效果分析应加入样本个体散点图，通过直观对比深入分析各班级学生能力形成弱项的具体原因，从而更有针对性地制定持续改进方案。</w:t>
      </w:r>
    </w:p>
    <w:p w14:paraId="2C7C81A1" w14:textId="1A26878A" w:rsidR="007A7564" w:rsidRDefault="007A7564" w:rsidP="0022384D">
      <w:pPr>
        <w:spacing w:line="360" w:lineRule="auto"/>
        <w:ind w:firstLineChars="200" w:firstLine="480"/>
        <w:jc w:val="left"/>
        <w:rPr>
          <w:rFonts w:ascii="Times New Roman" w:eastAsia="宋体" w:hAnsi="Times New Roman" w:cs="Times New Roman"/>
          <w:color w:val="000000"/>
          <w:kern w:val="0"/>
          <w:sz w:val="24"/>
          <w:szCs w:val="20"/>
        </w:rPr>
      </w:pPr>
    </w:p>
    <w:p w14:paraId="3479C7F7" w14:textId="760C6C6D" w:rsidR="001961E7" w:rsidRDefault="001961E7" w:rsidP="001961E7">
      <w:pPr>
        <w:spacing w:line="360" w:lineRule="auto"/>
        <w:ind w:firstLineChars="200" w:firstLine="480"/>
        <w:jc w:val="left"/>
        <w:rPr>
          <w:rFonts w:ascii="宋体" w:eastAsia="宋体" w:hAnsi="宋体" w:cs="Times New Roman"/>
          <w:color w:val="000000"/>
          <w:kern w:val="0"/>
          <w:sz w:val="24"/>
          <w:szCs w:val="20"/>
        </w:rPr>
      </w:pPr>
      <w:r>
        <w:rPr>
          <w:rFonts w:ascii="宋体" w:eastAsia="宋体" w:hAnsi="宋体" w:cs="Times New Roman"/>
          <w:color w:val="000000"/>
          <w:kern w:val="0"/>
          <w:sz w:val="24"/>
          <w:szCs w:val="20"/>
        </w:rPr>
        <w:t>（1）线上学习测试</w:t>
      </w:r>
    </w:p>
    <w:p w14:paraId="55A8867C" w14:textId="0A53EDFD" w:rsidR="001961E7" w:rsidRDefault="001961E7" w:rsidP="001961E7">
      <w:pPr>
        <w:spacing w:line="360" w:lineRule="auto"/>
        <w:ind w:firstLineChars="200" w:firstLine="480"/>
        <w:jc w:val="left"/>
        <w:rPr>
          <w:rFonts w:ascii="宋体" w:eastAsia="宋体" w:hAnsi="宋体" w:cs="Times New Roman"/>
          <w:color w:val="FF0000"/>
          <w:kern w:val="0"/>
          <w:sz w:val="24"/>
          <w:szCs w:val="20"/>
        </w:rPr>
      </w:pPr>
      <w:r>
        <w:rPr>
          <w:rFonts w:ascii="宋体" w:eastAsia="宋体" w:hAnsi="宋体" w:cs="Times New Roman"/>
          <w:color w:val="000000"/>
          <w:kern w:val="0"/>
          <w:sz w:val="24"/>
          <w:szCs w:val="20"/>
        </w:rPr>
        <w:lastRenderedPageBreak/>
        <w:t>表2是线上学习测试的成绩统计表。从表2来看，最高分96分，最低分82分，平均分89.4分，优良率为100%。</w:t>
      </w:r>
      <w:r>
        <w:rPr>
          <w:rFonts w:ascii="宋体" w:eastAsia="宋体" w:hAnsi="宋体" w:cs="Times New Roman"/>
          <w:color w:val="FF0000"/>
          <w:kern w:val="0"/>
          <w:sz w:val="24"/>
          <w:szCs w:val="20"/>
        </w:rPr>
        <w:t>（根据数据，针对该部分内容做简要分析）</w:t>
      </w:r>
    </w:p>
    <w:p w14:paraId="02037DF2" w14:textId="77777777" w:rsidR="001961E7" w:rsidRDefault="001961E7" w:rsidP="001961E7">
      <w:pPr>
        <w:ind w:firstLineChars="200" w:firstLine="402"/>
        <w:jc w:val="center"/>
        <w:rPr>
          <w:rFonts w:ascii="宋体" w:eastAsia="宋体" w:hAnsi="宋体" w:cs="Times New Roman"/>
          <w:b/>
          <w:color w:val="000000"/>
          <w:kern w:val="0"/>
          <w:sz w:val="20"/>
          <w:szCs w:val="20"/>
        </w:rPr>
      </w:pPr>
      <w:r>
        <w:rPr>
          <w:rFonts w:ascii="宋体" w:eastAsia="宋体" w:hAnsi="宋体" w:cs="Times New Roman"/>
          <w:b/>
          <w:color w:val="000000"/>
          <w:kern w:val="0"/>
          <w:sz w:val="20"/>
          <w:szCs w:val="20"/>
        </w:rPr>
        <w:t>表2 线上学习测试分布统计</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63"/>
        <w:gridCol w:w="964"/>
        <w:gridCol w:w="964"/>
        <w:gridCol w:w="964"/>
        <w:gridCol w:w="964"/>
        <w:gridCol w:w="964"/>
        <w:gridCol w:w="964"/>
        <w:gridCol w:w="964"/>
        <w:gridCol w:w="964"/>
      </w:tblGrid>
      <w:tr w:rsidR="001961E7" w:rsidRPr="001961E7" w14:paraId="2492F713" w14:textId="77777777" w:rsidTr="001961E7">
        <w:tblPrEx>
          <w:tblCellMar>
            <w:top w:w="0" w:type="dxa"/>
            <w:bottom w:w="0" w:type="dxa"/>
          </w:tblCellMar>
        </w:tblPrEx>
        <w:trPr>
          <w:trHeight w:val="454"/>
        </w:trPr>
        <w:tc>
          <w:tcPr>
            <w:tcW w:w="2097" w:type="dxa"/>
            <w:gridSpan w:val="2"/>
            <w:vMerge w:val="restart"/>
            <w:shd w:val="clear" w:color="auto" w:fill="auto"/>
            <w:vAlign w:val="center"/>
          </w:tcPr>
          <w:p w14:paraId="14483152" w14:textId="1261DBB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班级</w:t>
            </w:r>
          </w:p>
        </w:tc>
        <w:tc>
          <w:tcPr>
            <w:tcW w:w="4820" w:type="dxa"/>
            <w:gridSpan w:val="5"/>
            <w:shd w:val="clear" w:color="auto" w:fill="auto"/>
            <w:vAlign w:val="center"/>
          </w:tcPr>
          <w:p w14:paraId="424D2A76" w14:textId="617D6FE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成绩档次</w:t>
            </w:r>
          </w:p>
        </w:tc>
        <w:tc>
          <w:tcPr>
            <w:tcW w:w="964" w:type="dxa"/>
            <w:vMerge w:val="restart"/>
            <w:shd w:val="clear" w:color="auto" w:fill="auto"/>
            <w:vAlign w:val="center"/>
          </w:tcPr>
          <w:p w14:paraId="2562BE1F" w14:textId="669B0CD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最高分</w:t>
            </w:r>
          </w:p>
        </w:tc>
        <w:tc>
          <w:tcPr>
            <w:tcW w:w="964" w:type="dxa"/>
            <w:vMerge w:val="restart"/>
            <w:shd w:val="clear" w:color="auto" w:fill="auto"/>
            <w:vAlign w:val="center"/>
          </w:tcPr>
          <w:p w14:paraId="58246927" w14:textId="65485B4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最低分</w:t>
            </w:r>
          </w:p>
        </w:tc>
        <w:tc>
          <w:tcPr>
            <w:tcW w:w="964" w:type="dxa"/>
            <w:vMerge w:val="restart"/>
            <w:shd w:val="clear" w:color="auto" w:fill="auto"/>
            <w:vAlign w:val="center"/>
          </w:tcPr>
          <w:p w14:paraId="07E2D85C" w14:textId="23E2EEC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平均分</w:t>
            </w:r>
          </w:p>
        </w:tc>
      </w:tr>
      <w:tr w:rsidR="001961E7" w:rsidRPr="001961E7" w14:paraId="29490D98" w14:textId="77777777" w:rsidTr="001961E7">
        <w:tblPrEx>
          <w:tblCellMar>
            <w:top w:w="0" w:type="dxa"/>
            <w:bottom w:w="0" w:type="dxa"/>
          </w:tblCellMar>
        </w:tblPrEx>
        <w:trPr>
          <w:trHeight w:val="454"/>
        </w:trPr>
        <w:tc>
          <w:tcPr>
            <w:tcW w:w="2097" w:type="dxa"/>
            <w:gridSpan w:val="2"/>
            <w:vMerge/>
            <w:shd w:val="clear" w:color="auto" w:fill="auto"/>
            <w:vAlign w:val="center"/>
          </w:tcPr>
          <w:p w14:paraId="3F98A24A"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shd w:val="clear" w:color="auto" w:fill="auto"/>
            <w:vAlign w:val="center"/>
          </w:tcPr>
          <w:p w14:paraId="5D96C9F9" w14:textId="27B86ED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w:t>
            </w:r>
            <w:r w:rsidRPr="001961E7">
              <w:rPr>
                <w:rFonts w:ascii="宋体" w:eastAsia="宋体" w:hAnsi="宋体" w:cs="Times New Roman"/>
                <w:color w:val="000000"/>
                <w:kern w:val="0"/>
                <w:sz w:val="20"/>
                <w:szCs w:val="20"/>
              </w:rPr>
              <w:t>90</w:t>
            </w:r>
          </w:p>
        </w:tc>
        <w:tc>
          <w:tcPr>
            <w:tcW w:w="964" w:type="dxa"/>
            <w:shd w:val="clear" w:color="auto" w:fill="auto"/>
            <w:vAlign w:val="center"/>
          </w:tcPr>
          <w:p w14:paraId="7CCF2E2B" w14:textId="6980F46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80~90</w:t>
            </w:r>
          </w:p>
        </w:tc>
        <w:tc>
          <w:tcPr>
            <w:tcW w:w="964" w:type="dxa"/>
            <w:shd w:val="clear" w:color="auto" w:fill="auto"/>
            <w:vAlign w:val="center"/>
          </w:tcPr>
          <w:p w14:paraId="332B2A39" w14:textId="132C625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70~80</w:t>
            </w:r>
          </w:p>
        </w:tc>
        <w:tc>
          <w:tcPr>
            <w:tcW w:w="964" w:type="dxa"/>
            <w:shd w:val="clear" w:color="auto" w:fill="auto"/>
            <w:vAlign w:val="center"/>
          </w:tcPr>
          <w:p w14:paraId="19FF9743" w14:textId="28C57E6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60~70</w:t>
            </w:r>
          </w:p>
        </w:tc>
        <w:tc>
          <w:tcPr>
            <w:tcW w:w="964" w:type="dxa"/>
            <w:shd w:val="clear" w:color="auto" w:fill="auto"/>
            <w:vAlign w:val="center"/>
          </w:tcPr>
          <w:p w14:paraId="7D5AB4E9" w14:textId="3B8FAE6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&lt;60</w:t>
            </w:r>
          </w:p>
        </w:tc>
        <w:tc>
          <w:tcPr>
            <w:tcW w:w="964" w:type="dxa"/>
            <w:vMerge/>
            <w:shd w:val="clear" w:color="auto" w:fill="auto"/>
            <w:vAlign w:val="center"/>
          </w:tcPr>
          <w:p w14:paraId="1BDB4B1A"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46DCF30C"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2564DB98"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74950A93" w14:textId="77777777" w:rsidTr="001961E7">
        <w:tblPrEx>
          <w:tblCellMar>
            <w:top w:w="0" w:type="dxa"/>
            <w:bottom w:w="0" w:type="dxa"/>
          </w:tblCellMar>
        </w:tblPrEx>
        <w:trPr>
          <w:trHeight w:val="454"/>
        </w:trPr>
        <w:tc>
          <w:tcPr>
            <w:tcW w:w="1134" w:type="dxa"/>
            <w:vMerge w:val="restart"/>
            <w:shd w:val="clear" w:color="auto" w:fill="auto"/>
            <w:vAlign w:val="center"/>
          </w:tcPr>
          <w:p w14:paraId="07CE04A7"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01班</w:t>
            </w:r>
          </w:p>
          <w:p w14:paraId="729B3C9C" w14:textId="059541B4"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(25人)</w:t>
            </w:r>
          </w:p>
        </w:tc>
        <w:tc>
          <w:tcPr>
            <w:tcW w:w="963" w:type="dxa"/>
            <w:shd w:val="clear" w:color="auto" w:fill="auto"/>
            <w:vAlign w:val="center"/>
          </w:tcPr>
          <w:p w14:paraId="487115F2" w14:textId="4A06515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3563C6B2" w14:textId="7193A53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14</w:t>
            </w:r>
          </w:p>
        </w:tc>
        <w:tc>
          <w:tcPr>
            <w:tcW w:w="964" w:type="dxa"/>
            <w:shd w:val="clear" w:color="auto" w:fill="auto"/>
            <w:vAlign w:val="center"/>
          </w:tcPr>
          <w:p w14:paraId="4FCA7613" w14:textId="4835A76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11</w:t>
            </w:r>
          </w:p>
        </w:tc>
        <w:tc>
          <w:tcPr>
            <w:tcW w:w="964" w:type="dxa"/>
            <w:shd w:val="clear" w:color="auto" w:fill="auto"/>
            <w:vAlign w:val="center"/>
          </w:tcPr>
          <w:p w14:paraId="2520A7D2" w14:textId="4D645A2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0D2F2DC" w14:textId="1DE3A9C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7BBDE60" w14:textId="41F499F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2D4EFDD7" w14:textId="4675DEF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95</w:t>
            </w:r>
          </w:p>
        </w:tc>
        <w:tc>
          <w:tcPr>
            <w:tcW w:w="964" w:type="dxa"/>
            <w:vMerge w:val="restart"/>
            <w:shd w:val="clear" w:color="auto" w:fill="auto"/>
            <w:vAlign w:val="center"/>
          </w:tcPr>
          <w:p w14:paraId="4A6CE956" w14:textId="32F80F7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82</w:t>
            </w:r>
          </w:p>
        </w:tc>
        <w:tc>
          <w:tcPr>
            <w:tcW w:w="964" w:type="dxa"/>
            <w:vMerge w:val="restart"/>
            <w:shd w:val="clear" w:color="auto" w:fill="auto"/>
            <w:vAlign w:val="center"/>
          </w:tcPr>
          <w:p w14:paraId="4F4065FA" w14:textId="71760F4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89.2</w:t>
            </w:r>
          </w:p>
        </w:tc>
      </w:tr>
      <w:tr w:rsidR="001961E7" w:rsidRPr="001961E7" w14:paraId="6B063C60" w14:textId="77777777" w:rsidTr="001961E7">
        <w:tblPrEx>
          <w:tblCellMar>
            <w:top w:w="0" w:type="dxa"/>
            <w:bottom w:w="0" w:type="dxa"/>
          </w:tblCellMar>
        </w:tblPrEx>
        <w:trPr>
          <w:trHeight w:val="454"/>
        </w:trPr>
        <w:tc>
          <w:tcPr>
            <w:tcW w:w="1134" w:type="dxa"/>
            <w:vMerge/>
            <w:shd w:val="clear" w:color="auto" w:fill="auto"/>
            <w:vAlign w:val="center"/>
          </w:tcPr>
          <w:p w14:paraId="14C392AE"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2DDED8A1" w14:textId="6F6C0E6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592973E6" w14:textId="5FC4A4A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56</w:t>
            </w:r>
          </w:p>
        </w:tc>
        <w:tc>
          <w:tcPr>
            <w:tcW w:w="964" w:type="dxa"/>
            <w:shd w:val="clear" w:color="auto" w:fill="auto"/>
            <w:vAlign w:val="center"/>
          </w:tcPr>
          <w:p w14:paraId="26502F79" w14:textId="15ED6C6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44</w:t>
            </w:r>
          </w:p>
        </w:tc>
        <w:tc>
          <w:tcPr>
            <w:tcW w:w="964" w:type="dxa"/>
            <w:shd w:val="clear" w:color="auto" w:fill="auto"/>
            <w:vAlign w:val="center"/>
          </w:tcPr>
          <w:p w14:paraId="6D3A0487" w14:textId="5064FED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5CCAB7F" w14:textId="4D9254C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7DC1C19" w14:textId="01CA3C3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522ED9AD"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6A619F95"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3E33F9E3"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0EDD46F3" w14:textId="77777777" w:rsidTr="001961E7">
        <w:tblPrEx>
          <w:tblCellMar>
            <w:top w:w="0" w:type="dxa"/>
            <w:bottom w:w="0" w:type="dxa"/>
          </w:tblCellMar>
        </w:tblPrEx>
        <w:trPr>
          <w:trHeight w:val="454"/>
        </w:trPr>
        <w:tc>
          <w:tcPr>
            <w:tcW w:w="1134" w:type="dxa"/>
            <w:vMerge w:val="restart"/>
            <w:shd w:val="clear" w:color="auto" w:fill="auto"/>
            <w:vAlign w:val="center"/>
          </w:tcPr>
          <w:p w14:paraId="092032EF"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02班</w:t>
            </w:r>
          </w:p>
          <w:p w14:paraId="69471094" w14:textId="334E9DAB"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(32人)</w:t>
            </w:r>
          </w:p>
        </w:tc>
        <w:tc>
          <w:tcPr>
            <w:tcW w:w="963" w:type="dxa"/>
            <w:shd w:val="clear" w:color="auto" w:fill="auto"/>
            <w:vAlign w:val="center"/>
          </w:tcPr>
          <w:p w14:paraId="6653F892" w14:textId="6A036E5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3E73EE14" w14:textId="6CF5D25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17</w:t>
            </w:r>
          </w:p>
        </w:tc>
        <w:tc>
          <w:tcPr>
            <w:tcW w:w="964" w:type="dxa"/>
            <w:shd w:val="clear" w:color="auto" w:fill="auto"/>
            <w:vAlign w:val="center"/>
          </w:tcPr>
          <w:p w14:paraId="00814478" w14:textId="2D93C88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15</w:t>
            </w:r>
          </w:p>
        </w:tc>
        <w:tc>
          <w:tcPr>
            <w:tcW w:w="964" w:type="dxa"/>
            <w:shd w:val="clear" w:color="auto" w:fill="auto"/>
            <w:vAlign w:val="center"/>
          </w:tcPr>
          <w:p w14:paraId="7A2C62D7" w14:textId="1981747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3D8DB9A" w14:textId="165D7EE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016D6DF4" w14:textId="1BDB1C7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5E1FD64C" w14:textId="49017B3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96</w:t>
            </w:r>
          </w:p>
        </w:tc>
        <w:tc>
          <w:tcPr>
            <w:tcW w:w="964" w:type="dxa"/>
            <w:vMerge w:val="restart"/>
            <w:shd w:val="clear" w:color="auto" w:fill="auto"/>
            <w:vAlign w:val="center"/>
          </w:tcPr>
          <w:p w14:paraId="066D0558" w14:textId="58E1A3C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84</w:t>
            </w:r>
          </w:p>
        </w:tc>
        <w:tc>
          <w:tcPr>
            <w:tcW w:w="964" w:type="dxa"/>
            <w:vMerge w:val="restart"/>
            <w:shd w:val="clear" w:color="auto" w:fill="auto"/>
            <w:vAlign w:val="center"/>
          </w:tcPr>
          <w:p w14:paraId="1F72B6D8" w14:textId="63551A9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89.6</w:t>
            </w:r>
          </w:p>
        </w:tc>
      </w:tr>
      <w:tr w:rsidR="001961E7" w:rsidRPr="001961E7" w14:paraId="5CFBDBBA" w14:textId="77777777" w:rsidTr="001961E7">
        <w:tblPrEx>
          <w:tblCellMar>
            <w:top w:w="0" w:type="dxa"/>
            <w:bottom w:w="0" w:type="dxa"/>
          </w:tblCellMar>
        </w:tblPrEx>
        <w:trPr>
          <w:trHeight w:val="454"/>
        </w:trPr>
        <w:tc>
          <w:tcPr>
            <w:tcW w:w="1134" w:type="dxa"/>
            <w:vMerge/>
            <w:shd w:val="clear" w:color="auto" w:fill="auto"/>
            <w:vAlign w:val="center"/>
          </w:tcPr>
          <w:p w14:paraId="59F7A0E2"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0BE3D852" w14:textId="20AD6C9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3EEE6994" w14:textId="3FDF0CC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53.1</w:t>
            </w:r>
          </w:p>
        </w:tc>
        <w:tc>
          <w:tcPr>
            <w:tcW w:w="964" w:type="dxa"/>
            <w:shd w:val="clear" w:color="auto" w:fill="auto"/>
            <w:vAlign w:val="center"/>
          </w:tcPr>
          <w:p w14:paraId="5B55178C" w14:textId="6AFA973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46.9</w:t>
            </w:r>
          </w:p>
        </w:tc>
        <w:tc>
          <w:tcPr>
            <w:tcW w:w="964" w:type="dxa"/>
            <w:shd w:val="clear" w:color="auto" w:fill="auto"/>
            <w:vAlign w:val="center"/>
          </w:tcPr>
          <w:p w14:paraId="6A754C52" w14:textId="2A891B0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30FDC64C" w14:textId="68DE14B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2AD29A7" w14:textId="2ACE578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1823AF8E"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2C12A3CB"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622267FA"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7215A1DE" w14:textId="77777777" w:rsidTr="001961E7">
        <w:tblPrEx>
          <w:tblCellMar>
            <w:top w:w="0" w:type="dxa"/>
            <w:bottom w:w="0" w:type="dxa"/>
          </w:tblCellMar>
        </w:tblPrEx>
        <w:trPr>
          <w:trHeight w:val="454"/>
        </w:trPr>
        <w:tc>
          <w:tcPr>
            <w:tcW w:w="1134" w:type="dxa"/>
            <w:vMerge w:val="restart"/>
            <w:shd w:val="clear" w:color="auto" w:fill="auto"/>
            <w:vAlign w:val="center"/>
          </w:tcPr>
          <w:p w14:paraId="6DE6114F"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全体</w:t>
            </w:r>
          </w:p>
          <w:p w14:paraId="45295CB7" w14:textId="2E32F884"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(57人)</w:t>
            </w:r>
          </w:p>
        </w:tc>
        <w:tc>
          <w:tcPr>
            <w:tcW w:w="963" w:type="dxa"/>
            <w:shd w:val="clear" w:color="auto" w:fill="auto"/>
            <w:vAlign w:val="center"/>
          </w:tcPr>
          <w:p w14:paraId="5ED6B2C4" w14:textId="74749A5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6D9504AF" w14:textId="1C36E14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w:t>
            </w:r>
          </w:p>
        </w:tc>
        <w:tc>
          <w:tcPr>
            <w:tcW w:w="964" w:type="dxa"/>
            <w:shd w:val="clear" w:color="auto" w:fill="auto"/>
            <w:vAlign w:val="center"/>
          </w:tcPr>
          <w:p w14:paraId="08E1949B" w14:textId="006DE0F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26</w:t>
            </w:r>
          </w:p>
        </w:tc>
        <w:tc>
          <w:tcPr>
            <w:tcW w:w="964" w:type="dxa"/>
            <w:shd w:val="clear" w:color="auto" w:fill="auto"/>
            <w:vAlign w:val="center"/>
          </w:tcPr>
          <w:p w14:paraId="510EA87E" w14:textId="125C8B6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3A62CDBA" w14:textId="035D755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B7B3E3F" w14:textId="336B7E6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420FE362" w14:textId="501664C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96</w:t>
            </w:r>
          </w:p>
        </w:tc>
        <w:tc>
          <w:tcPr>
            <w:tcW w:w="964" w:type="dxa"/>
            <w:vMerge w:val="restart"/>
            <w:shd w:val="clear" w:color="auto" w:fill="auto"/>
            <w:vAlign w:val="center"/>
          </w:tcPr>
          <w:p w14:paraId="76930109" w14:textId="0625BAE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82</w:t>
            </w:r>
          </w:p>
        </w:tc>
        <w:tc>
          <w:tcPr>
            <w:tcW w:w="964" w:type="dxa"/>
            <w:vMerge w:val="restart"/>
            <w:shd w:val="clear" w:color="auto" w:fill="auto"/>
            <w:vAlign w:val="center"/>
          </w:tcPr>
          <w:p w14:paraId="009BBFB1" w14:textId="7081079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89.4</w:t>
            </w:r>
          </w:p>
        </w:tc>
      </w:tr>
      <w:tr w:rsidR="001961E7" w:rsidRPr="001961E7" w14:paraId="46E26BE6" w14:textId="77777777" w:rsidTr="001961E7">
        <w:tblPrEx>
          <w:tblCellMar>
            <w:top w:w="0" w:type="dxa"/>
            <w:bottom w:w="0" w:type="dxa"/>
          </w:tblCellMar>
        </w:tblPrEx>
        <w:trPr>
          <w:trHeight w:val="454"/>
        </w:trPr>
        <w:tc>
          <w:tcPr>
            <w:tcW w:w="1134" w:type="dxa"/>
            <w:vMerge/>
            <w:shd w:val="clear" w:color="auto" w:fill="auto"/>
            <w:vAlign w:val="center"/>
          </w:tcPr>
          <w:p w14:paraId="42EFC72C"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03B8BC3A" w14:textId="385128B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6119BD5B" w14:textId="3DDD3E4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54.4</w:t>
            </w:r>
          </w:p>
        </w:tc>
        <w:tc>
          <w:tcPr>
            <w:tcW w:w="964" w:type="dxa"/>
            <w:shd w:val="clear" w:color="auto" w:fill="auto"/>
            <w:vAlign w:val="center"/>
          </w:tcPr>
          <w:p w14:paraId="3382466B" w14:textId="6BAAE77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45.6</w:t>
            </w:r>
          </w:p>
        </w:tc>
        <w:tc>
          <w:tcPr>
            <w:tcW w:w="964" w:type="dxa"/>
            <w:shd w:val="clear" w:color="auto" w:fill="auto"/>
            <w:vAlign w:val="center"/>
          </w:tcPr>
          <w:p w14:paraId="27D4421A" w14:textId="167FD00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4F8A103" w14:textId="405D3F3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2145A118" w14:textId="544E04A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0741E79F"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65F6055"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13FF5EBE" w14:textId="77777777" w:rsidR="001961E7" w:rsidRPr="001961E7" w:rsidRDefault="001961E7" w:rsidP="001961E7">
            <w:pPr>
              <w:jc w:val="center"/>
              <w:rPr>
                <w:rFonts w:ascii="宋体" w:eastAsia="宋体" w:hAnsi="宋体" w:cs="Times New Roman"/>
                <w:color w:val="000000"/>
                <w:kern w:val="0"/>
                <w:sz w:val="20"/>
                <w:szCs w:val="20"/>
              </w:rPr>
            </w:pPr>
          </w:p>
        </w:tc>
      </w:tr>
    </w:tbl>
    <w:p w14:paraId="50DDC958" w14:textId="210DF2FF" w:rsidR="001961E7" w:rsidRDefault="001961E7" w:rsidP="001961E7">
      <w:pPr>
        <w:ind w:firstLineChars="200" w:firstLine="402"/>
        <w:jc w:val="center"/>
        <w:rPr>
          <w:rFonts w:ascii="宋体" w:eastAsia="宋体" w:hAnsi="宋体" w:cs="Times New Roman"/>
          <w:b/>
          <w:color w:val="000000"/>
          <w:kern w:val="0"/>
          <w:sz w:val="20"/>
          <w:szCs w:val="20"/>
        </w:rPr>
      </w:pPr>
    </w:p>
    <w:p w14:paraId="2F2FD5E9" w14:textId="5B386E05" w:rsidR="001961E7" w:rsidRDefault="001961E7" w:rsidP="001961E7">
      <w:pPr>
        <w:spacing w:line="360" w:lineRule="auto"/>
        <w:ind w:firstLineChars="200" w:firstLine="480"/>
        <w:jc w:val="left"/>
        <w:rPr>
          <w:rFonts w:ascii="宋体" w:eastAsia="宋体" w:hAnsi="宋体" w:cs="Times New Roman"/>
          <w:color w:val="000000"/>
          <w:kern w:val="0"/>
          <w:sz w:val="24"/>
          <w:szCs w:val="20"/>
        </w:rPr>
      </w:pPr>
      <w:r>
        <w:rPr>
          <w:rFonts w:ascii="宋体" w:eastAsia="宋体" w:hAnsi="宋体" w:cs="Times New Roman"/>
          <w:color w:val="000000"/>
          <w:kern w:val="0"/>
          <w:sz w:val="24"/>
          <w:szCs w:val="20"/>
        </w:rPr>
        <w:t>（2）随堂测试</w:t>
      </w:r>
    </w:p>
    <w:p w14:paraId="1EE18D09" w14:textId="7CD952C8" w:rsidR="001961E7" w:rsidRDefault="001961E7" w:rsidP="001961E7">
      <w:pPr>
        <w:spacing w:line="360" w:lineRule="auto"/>
        <w:ind w:firstLineChars="200" w:firstLine="480"/>
        <w:jc w:val="left"/>
        <w:rPr>
          <w:rFonts w:ascii="宋体" w:eastAsia="宋体" w:hAnsi="宋体" w:cs="Times New Roman"/>
          <w:color w:val="FF0000"/>
          <w:kern w:val="0"/>
          <w:sz w:val="24"/>
          <w:szCs w:val="20"/>
        </w:rPr>
      </w:pPr>
      <w:r>
        <w:rPr>
          <w:rFonts w:ascii="宋体" w:eastAsia="宋体" w:hAnsi="宋体" w:cs="Times New Roman"/>
          <w:color w:val="000000"/>
          <w:kern w:val="0"/>
          <w:sz w:val="24"/>
          <w:szCs w:val="20"/>
        </w:rPr>
        <w:t>表3是随堂测试的成绩统计表。从表3来看，最高分100分，最低分0分，平均分77.4分，优良率为75.4%。</w:t>
      </w:r>
      <w:r>
        <w:rPr>
          <w:rFonts w:ascii="宋体" w:eastAsia="宋体" w:hAnsi="宋体" w:cs="Times New Roman"/>
          <w:color w:val="FF0000"/>
          <w:kern w:val="0"/>
          <w:sz w:val="24"/>
          <w:szCs w:val="20"/>
        </w:rPr>
        <w:t>（根据数据，针对该部分内容做简要分析）</w:t>
      </w:r>
    </w:p>
    <w:p w14:paraId="114D9403" w14:textId="77777777" w:rsidR="001961E7" w:rsidRDefault="001961E7" w:rsidP="001961E7">
      <w:pPr>
        <w:ind w:firstLineChars="200" w:firstLine="402"/>
        <w:jc w:val="center"/>
        <w:rPr>
          <w:rFonts w:ascii="宋体" w:eastAsia="宋体" w:hAnsi="宋体" w:cs="Times New Roman"/>
          <w:b/>
          <w:color w:val="000000"/>
          <w:kern w:val="0"/>
          <w:sz w:val="20"/>
          <w:szCs w:val="20"/>
        </w:rPr>
      </w:pPr>
      <w:r>
        <w:rPr>
          <w:rFonts w:ascii="宋体" w:eastAsia="宋体" w:hAnsi="宋体" w:cs="Times New Roman"/>
          <w:b/>
          <w:color w:val="000000"/>
          <w:kern w:val="0"/>
          <w:sz w:val="20"/>
          <w:szCs w:val="20"/>
        </w:rPr>
        <w:t>表3 随堂测试分布统计</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63"/>
        <w:gridCol w:w="964"/>
        <w:gridCol w:w="964"/>
        <w:gridCol w:w="964"/>
        <w:gridCol w:w="964"/>
        <w:gridCol w:w="964"/>
        <w:gridCol w:w="964"/>
        <w:gridCol w:w="964"/>
        <w:gridCol w:w="964"/>
      </w:tblGrid>
      <w:tr w:rsidR="001961E7" w:rsidRPr="001961E7" w14:paraId="3376CB4F" w14:textId="77777777" w:rsidTr="001961E7">
        <w:tblPrEx>
          <w:tblCellMar>
            <w:top w:w="0" w:type="dxa"/>
            <w:bottom w:w="0" w:type="dxa"/>
          </w:tblCellMar>
        </w:tblPrEx>
        <w:trPr>
          <w:trHeight w:val="454"/>
        </w:trPr>
        <w:tc>
          <w:tcPr>
            <w:tcW w:w="2097" w:type="dxa"/>
            <w:gridSpan w:val="2"/>
            <w:vMerge w:val="restart"/>
            <w:shd w:val="clear" w:color="auto" w:fill="auto"/>
            <w:vAlign w:val="center"/>
          </w:tcPr>
          <w:p w14:paraId="0E98F101" w14:textId="545BCAA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班级</w:t>
            </w:r>
          </w:p>
        </w:tc>
        <w:tc>
          <w:tcPr>
            <w:tcW w:w="4820" w:type="dxa"/>
            <w:gridSpan w:val="5"/>
            <w:shd w:val="clear" w:color="auto" w:fill="auto"/>
            <w:vAlign w:val="center"/>
          </w:tcPr>
          <w:p w14:paraId="0AAFF15B" w14:textId="6A292AA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成绩档次</w:t>
            </w:r>
          </w:p>
        </w:tc>
        <w:tc>
          <w:tcPr>
            <w:tcW w:w="964" w:type="dxa"/>
            <w:vMerge w:val="restart"/>
            <w:shd w:val="clear" w:color="auto" w:fill="auto"/>
            <w:vAlign w:val="center"/>
          </w:tcPr>
          <w:p w14:paraId="1ACAE5B6" w14:textId="40C253F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最高分</w:t>
            </w:r>
          </w:p>
        </w:tc>
        <w:tc>
          <w:tcPr>
            <w:tcW w:w="964" w:type="dxa"/>
            <w:vMerge w:val="restart"/>
            <w:shd w:val="clear" w:color="auto" w:fill="auto"/>
            <w:vAlign w:val="center"/>
          </w:tcPr>
          <w:p w14:paraId="74DB2CB0" w14:textId="7A1BFD7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最低分</w:t>
            </w:r>
          </w:p>
        </w:tc>
        <w:tc>
          <w:tcPr>
            <w:tcW w:w="964" w:type="dxa"/>
            <w:vMerge w:val="restart"/>
            <w:shd w:val="clear" w:color="auto" w:fill="auto"/>
            <w:vAlign w:val="center"/>
          </w:tcPr>
          <w:p w14:paraId="174E5746" w14:textId="1ED7130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平均分</w:t>
            </w:r>
          </w:p>
        </w:tc>
      </w:tr>
      <w:tr w:rsidR="001961E7" w:rsidRPr="001961E7" w14:paraId="0BD4595E" w14:textId="77777777" w:rsidTr="001961E7">
        <w:tblPrEx>
          <w:tblCellMar>
            <w:top w:w="0" w:type="dxa"/>
            <w:bottom w:w="0" w:type="dxa"/>
          </w:tblCellMar>
        </w:tblPrEx>
        <w:trPr>
          <w:trHeight w:val="454"/>
        </w:trPr>
        <w:tc>
          <w:tcPr>
            <w:tcW w:w="2097" w:type="dxa"/>
            <w:gridSpan w:val="2"/>
            <w:vMerge/>
            <w:shd w:val="clear" w:color="auto" w:fill="auto"/>
            <w:vAlign w:val="center"/>
          </w:tcPr>
          <w:p w14:paraId="2A899EE8"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shd w:val="clear" w:color="auto" w:fill="auto"/>
            <w:vAlign w:val="center"/>
          </w:tcPr>
          <w:p w14:paraId="7CA1F595" w14:textId="7F527F0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w:t>
            </w:r>
            <w:r w:rsidRPr="001961E7">
              <w:rPr>
                <w:rFonts w:ascii="宋体" w:eastAsia="宋体" w:hAnsi="宋体" w:cs="Times New Roman"/>
                <w:color w:val="000000"/>
                <w:kern w:val="0"/>
                <w:sz w:val="20"/>
                <w:szCs w:val="20"/>
              </w:rPr>
              <w:t>90</w:t>
            </w:r>
          </w:p>
        </w:tc>
        <w:tc>
          <w:tcPr>
            <w:tcW w:w="964" w:type="dxa"/>
            <w:shd w:val="clear" w:color="auto" w:fill="auto"/>
            <w:vAlign w:val="center"/>
          </w:tcPr>
          <w:p w14:paraId="6C574405" w14:textId="1AE145B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80~90</w:t>
            </w:r>
          </w:p>
        </w:tc>
        <w:tc>
          <w:tcPr>
            <w:tcW w:w="964" w:type="dxa"/>
            <w:shd w:val="clear" w:color="auto" w:fill="auto"/>
            <w:vAlign w:val="center"/>
          </w:tcPr>
          <w:p w14:paraId="6AD96D6C" w14:textId="4F3CE45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70~80</w:t>
            </w:r>
          </w:p>
        </w:tc>
        <w:tc>
          <w:tcPr>
            <w:tcW w:w="964" w:type="dxa"/>
            <w:shd w:val="clear" w:color="auto" w:fill="auto"/>
            <w:vAlign w:val="center"/>
          </w:tcPr>
          <w:p w14:paraId="3247C0F2" w14:textId="6E10831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60~70</w:t>
            </w:r>
          </w:p>
        </w:tc>
        <w:tc>
          <w:tcPr>
            <w:tcW w:w="964" w:type="dxa"/>
            <w:shd w:val="clear" w:color="auto" w:fill="auto"/>
            <w:vAlign w:val="center"/>
          </w:tcPr>
          <w:p w14:paraId="05C1CF5F" w14:textId="0A811C7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&lt;60</w:t>
            </w:r>
          </w:p>
        </w:tc>
        <w:tc>
          <w:tcPr>
            <w:tcW w:w="964" w:type="dxa"/>
            <w:vMerge/>
            <w:shd w:val="clear" w:color="auto" w:fill="auto"/>
            <w:vAlign w:val="center"/>
          </w:tcPr>
          <w:p w14:paraId="773D1F9D"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7EF2BB66"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410C3184"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53029888" w14:textId="77777777" w:rsidTr="001961E7">
        <w:tblPrEx>
          <w:tblCellMar>
            <w:top w:w="0" w:type="dxa"/>
            <w:bottom w:w="0" w:type="dxa"/>
          </w:tblCellMar>
        </w:tblPrEx>
        <w:trPr>
          <w:trHeight w:val="454"/>
        </w:trPr>
        <w:tc>
          <w:tcPr>
            <w:tcW w:w="1134" w:type="dxa"/>
            <w:vMerge w:val="restart"/>
            <w:shd w:val="clear" w:color="auto" w:fill="auto"/>
            <w:vAlign w:val="center"/>
          </w:tcPr>
          <w:p w14:paraId="7EE2931A"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01班</w:t>
            </w:r>
          </w:p>
          <w:p w14:paraId="6C751867" w14:textId="55324049"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(25人)</w:t>
            </w:r>
          </w:p>
        </w:tc>
        <w:tc>
          <w:tcPr>
            <w:tcW w:w="963" w:type="dxa"/>
            <w:shd w:val="clear" w:color="auto" w:fill="auto"/>
            <w:vAlign w:val="center"/>
          </w:tcPr>
          <w:p w14:paraId="63361C87" w14:textId="03D9037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2DF163A6" w14:textId="33240DC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13</w:t>
            </w:r>
          </w:p>
        </w:tc>
        <w:tc>
          <w:tcPr>
            <w:tcW w:w="964" w:type="dxa"/>
            <w:shd w:val="clear" w:color="auto" w:fill="auto"/>
            <w:vAlign w:val="center"/>
          </w:tcPr>
          <w:p w14:paraId="2088B3C5" w14:textId="0931592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w:t>
            </w:r>
          </w:p>
        </w:tc>
        <w:tc>
          <w:tcPr>
            <w:tcW w:w="964" w:type="dxa"/>
            <w:shd w:val="clear" w:color="auto" w:fill="auto"/>
            <w:vAlign w:val="center"/>
          </w:tcPr>
          <w:p w14:paraId="37654596" w14:textId="4535AFB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w:t>
            </w:r>
          </w:p>
        </w:tc>
        <w:tc>
          <w:tcPr>
            <w:tcW w:w="964" w:type="dxa"/>
            <w:shd w:val="clear" w:color="auto" w:fill="auto"/>
            <w:vAlign w:val="center"/>
          </w:tcPr>
          <w:p w14:paraId="432B6E19" w14:textId="37A2E01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w:t>
            </w:r>
          </w:p>
        </w:tc>
        <w:tc>
          <w:tcPr>
            <w:tcW w:w="964" w:type="dxa"/>
            <w:shd w:val="clear" w:color="auto" w:fill="auto"/>
            <w:vAlign w:val="center"/>
          </w:tcPr>
          <w:p w14:paraId="742B906B" w14:textId="7E7AA4D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465042D2" w14:textId="607FF19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100</w:t>
            </w:r>
          </w:p>
        </w:tc>
        <w:tc>
          <w:tcPr>
            <w:tcW w:w="964" w:type="dxa"/>
            <w:vMerge w:val="restart"/>
            <w:shd w:val="clear" w:color="auto" w:fill="auto"/>
            <w:vAlign w:val="center"/>
          </w:tcPr>
          <w:p w14:paraId="10204623" w14:textId="2763ADC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60</w:t>
            </w:r>
          </w:p>
        </w:tc>
        <w:tc>
          <w:tcPr>
            <w:tcW w:w="964" w:type="dxa"/>
            <w:vMerge w:val="restart"/>
            <w:shd w:val="clear" w:color="auto" w:fill="auto"/>
            <w:vAlign w:val="center"/>
          </w:tcPr>
          <w:p w14:paraId="412F6A02" w14:textId="360EA48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85.2</w:t>
            </w:r>
          </w:p>
        </w:tc>
      </w:tr>
      <w:tr w:rsidR="001961E7" w:rsidRPr="001961E7" w14:paraId="33168590" w14:textId="77777777" w:rsidTr="001961E7">
        <w:tblPrEx>
          <w:tblCellMar>
            <w:top w:w="0" w:type="dxa"/>
            <w:bottom w:w="0" w:type="dxa"/>
          </w:tblCellMar>
        </w:tblPrEx>
        <w:trPr>
          <w:trHeight w:val="454"/>
        </w:trPr>
        <w:tc>
          <w:tcPr>
            <w:tcW w:w="1134" w:type="dxa"/>
            <w:vMerge/>
            <w:shd w:val="clear" w:color="auto" w:fill="auto"/>
            <w:vAlign w:val="center"/>
          </w:tcPr>
          <w:p w14:paraId="25A27006"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63B06F1E" w14:textId="3766C8F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02A3C30B" w14:textId="4211F26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52</w:t>
            </w:r>
          </w:p>
        </w:tc>
        <w:tc>
          <w:tcPr>
            <w:tcW w:w="964" w:type="dxa"/>
            <w:shd w:val="clear" w:color="auto" w:fill="auto"/>
            <w:vAlign w:val="center"/>
          </w:tcPr>
          <w:p w14:paraId="5F7E3B1C" w14:textId="458DBC8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28</w:t>
            </w:r>
          </w:p>
        </w:tc>
        <w:tc>
          <w:tcPr>
            <w:tcW w:w="964" w:type="dxa"/>
            <w:shd w:val="clear" w:color="auto" w:fill="auto"/>
            <w:vAlign w:val="center"/>
          </w:tcPr>
          <w:p w14:paraId="08AE9145" w14:textId="69864FB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w:t>
            </w:r>
          </w:p>
        </w:tc>
        <w:tc>
          <w:tcPr>
            <w:tcW w:w="964" w:type="dxa"/>
            <w:shd w:val="clear" w:color="auto" w:fill="auto"/>
            <w:vAlign w:val="center"/>
          </w:tcPr>
          <w:p w14:paraId="2C07C45B" w14:textId="60AD4D6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12</w:t>
            </w:r>
          </w:p>
        </w:tc>
        <w:tc>
          <w:tcPr>
            <w:tcW w:w="964" w:type="dxa"/>
            <w:shd w:val="clear" w:color="auto" w:fill="auto"/>
            <w:vAlign w:val="center"/>
          </w:tcPr>
          <w:p w14:paraId="4104AB0E" w14:textId="737EBF5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6B230350"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3942FBFD"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59C9F05A"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5C508596" w14:textId="77777777" w:rsidTr="001961E7">
        <w:tblPrEx>
          <w:tblCellMar>
            <w:top w:w="0" w:type="dxa"/>
            <w:bottom w:w="0" w:type="dxa"/>
          </w:tblCellMar>
        </w:tblPrEx>
        <w:trPr>
          <w:trHeight w:val="454"/>
        </w:trPr>
        <w:tc>
          <w:tcPr>
            <w:tcW w:w="1134" w:type="dxa"/>
            <w:vMerge w:val="restart"/>
            <w:shd w:val="clear" w:color="auto" w:fill="auto"/>
            <w:vAlign w:val="center"/>
          </w:tcPr>
          <w:p w14:paraId="7565AA38"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02班</w:t>
            </w:r>
          </w:p>
          <w:p w14:paraId="020EA920" w14:textId="58402D23"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(32人)</w:t>
            </w:r>
          </w:p>
        </w:tc>
        <w:tc>
          <w:tcPr>
            <w:tcW w:w="963" w:type="dxa"/>
            <w:shd w:val="clear" w:color="auto" w:fill="auto"/>
            <w:vAlign w:val="center"/>
          </w:tcPr>
          <w:p w14:paraId="077AF2DE" w14:textId="31108F3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12C3D1A5" w14:textId="3B6DFA8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13</w:t>
            </w:r>
          </w:p>
        </w:tc>
        <w:tc>
          <w:tcPr>
            <w:tcW w:w="964" w:type="dxa"/>
            <w:shd w:val="clear" w:color="auto" w:fill="auto"/>
            <w:vAlign w:val="center"/>
          </w:tcPr>
          <w:p w14:paraId="7D4E6ABD" w14:textId="0530D98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10</w:t>
            </w:r>
          </w:p>
        </w:tc>
        <w:tc>
          <w:tcPr>
            <w:tcW w:w="964" w:type="dxa"/>
            <w:shd w:val="clear" w:color="auto" w:fill="auto"/>
            <w:vAlign w:val="center"/>
          </w:tcPr>
          <w:p w14:paraId="4461D460" w14:textId="3E1694C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81D44E8" w14:textId="03570DC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shd w:val="clear" w:color="auto" w:fill="auto"/>
            <w:vAlign w:val="center"/>
          </w:tcPr>
          <w:p w14:paraId="15E976EA" w14:textId="3DB889E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w:t>
            </w:r>
          </w:p>
        </w:tc>
        <w:tc>
          <w:tcPr>
            <w:tcW w:w="964" w:type="dxa"/>
            <w:vMerge w:val="restart"/>
            <w:shd w:val="clear" w:color="auto" w:fill="auto"/>
            <w:vAlign w:val="center"/>
          </w:tcPr>
          <w:p w14:paraId="3883A196" w14:textId="3877146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100</w:t>
            </w:r>
          </w:p>
        </w:tc>
        <w:tc>
          <w:tcPr>
            <w:tcW w:w="964" w:type="dxa"/>
            <w:vMerge w:val="restart"/>
            <w:shd w:val="clear" w:color="auto" w:fill="auto"/>
            <w:vAlign w:val="center"/>
          </w:tcPr>
          <w:p w14:paraId="2CDAC246" w14:textId="4B56A07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5F5BB58B" w14:textId="5555CD8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71.2</w:t>
            </w:r>
          </w:p>
        </w:tc>
      </w:tr>
      <w:tr w:rsidR="001961E7" w:rsidRPr="001961E7" w14:paraId="33428403" w14:textId="77777777" w:rsidTr="001961E7">
        <w:tblPrEx>
          <w:tblCellMar>
            <w:top w:w="0" w:type="dxa"/>
            <w:bottom w:w="0" w:type="dxa"/>
          </w:tblCellMar>
        </w:tblPrEx>
        <w:trPr>
          <w:trHeight w:val="454"/>
        </w:trPr>
        <w:tc>
          <w:tcPr>
            <w:tcW w:w="1134" w:type="dxa"/>
            <w:vMerge/>
            <w:shd w:val="clear" w:color="auto" w:fill="auto"/>
            <w:vAlign w:val="center"/>
          </w:tcPr>
          <w:p w14:paraId="1821C182"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62094EEC" w14:textId="6353730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1A25A481" w14:textId="6B8FFB8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40.6</w:t>
            </w:r>
          </w:p>
        </w:tc>
        <w:tc>
          <w:tcPr>
            <w:tcW w:w="964" w:type="dxa"/>
            <w:shd w:val="clear" w:color="auto" w:fill="auto"/>
            <w:vAlign w:val="center"/>
          </w:tcPr>
          <w:p w14:paraId="3124AA80" w14:textId="0DB126E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31.2</w:t>
            </w:r>
          </w:p>
        </w:tc>
        <w:tc>
          <w:tcPr>
            <w:tcW w:w="964" w:type="dxa"/>
            <w:shd w:val="clear" w:color="auto" w:fill="auto"/>
            <w:vAlign w:val="center"/>
          </w:tcPr>
          <w:p w14:paraId="66ADCED5" w14:textId="602D98D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34E4B585" w14:textId="504C9FA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w:t>
            </w:r>
          </w:p>
        </w:tc>
        <w:tc>
          <w:tcPr>
            <w:tcW w:w="964" w:type="dxa"/>
            <w:shd w:val="clear" w:color="auto" w:fill="auto"/>
            <w:vAlign w:val="center"/>
          </w:tcPr>
          <w:p w14:paraId="4514779F" w14:textId="2694E08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25</w:t>
            </w:r>
          </w:p>
        </w:tc>
        <w:tc>
          <w:tcPr>
            <w:tcW w:w="964" w:type="dxa"/>
            <w:vMerge/>
            <w:shd w:val="clear" w:color="auto" w:fill="auto"/>
            <w:vAlign w:val="center"/>
          </w:tcPr>
          <w:p w14:paraId="3D3DF377"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CB1FADE"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22F1D9F0"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409E08B1" w14:textId="77777777" w:rsidTr="001961E7">
        <w:tblPrEx>
          <w:tblCellMar>
            <w:top w:w="0" w:type="dxa"/>
            <w:bottom w:w="0" w:type="dxa"/>
          </w:tblCellMar>
        </w:tblPrEx>
        <w:trPr>
          <w:trHeight w:val="454"/>
        </w:trPr>
        <w:tc>
          <w:tcPr>
            <w:tcW w:w="1134" w:type="dxa"/>
            <w:vMerge w:val="restart"/>
            <w:shd w:val="clear" w:color="auto" w:fill="auto"/>
            <w:vAlign w:val="center"/>
          </w:tcPr>
          <w:p w14:paraId="0EEA8E0C"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全体</w:t>
            </w:r>
          </w:p>
          <w:p w14:paraId="19CF26EE" w14:textId="57581B2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(57人)</w:t>
            </w:r>
          </w:p>
        </w:tc>
        <w:tc>
          <w:tcPr>
            <w:tcW w:w="963" w:type="dxa"/>
            <w:shd w:val="clear" w:color="auto" w:fill="auto"/>
            <w:vAlign w:val="center"/>
          </w:tcPr>
          <w:p w14:paraId="3B154902" w14:textId="6A169B3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3A9EB5AE" w14:textId="53C9090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26</w:t>
            </w:r>
          </w:p>
        </w:tc>
        <w:tc>
          <w:tcPr>
            <w:tcW w:w="964" w:type="dxa"/>
            <w:shd w:val="clear" w:color="auto" w:fill="auto"/>
            <w:vAlign w:val="center"/>
          </w:tcPr>
          <w:p w14:paraId="75ACB9E3" w14:textId="626D6FD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17</w:t>
            </w:r>
          </w:p>
        </w:tc>
        <w:tc>
          <w:tcPr>
            <w:tcW w:w="964" w:type="dxa"/>
            <w:shd w:val="clear" w:color="auto" w:fill="auto"/>
            <w:vAlign w:val="center"/>
          </w:tcPr>
          <w:p w14:paraId="7E6425F5" w14:textId="1B67B04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w:t>
            </w:r>
          </w:p>
        </w:tc>
        <w:tc>
          <w:tcPr>
            <w:tcW w:w="964" w:type="dxa"/>
            <w:shd w:val="clear" w:color="auto" w:fill="auto"/>
            <w:vAlign w:val="center"/>
          </w:tcPr>
          <w:p w14:paraId="631128CE" w14:textId="73E3016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w:t>
            </w:r>
          </w:p>
        </w:tc>
        <w:tc>
          <w:tcPr>
            <w:tcW w:w="964" w:type="dxa"/>
            <w:shd w:val="clear" w:color="auto" w:fill="auto"/>
            <w:vAlign w:val="center"/>
          </w:tcPr>
          <w:p w14:paraId="245749F8" w14:textId="66B9327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w:t>
            </w:r>
          </w:p>
        </w:tc>
        <w:tc>
          <w:tcPr>
            <w:tcW w:w="964" w:type="dxa"/>
            <w:vMerge w:val="restart"/>
            <w:shd w:val="clear" w:color="auto" w:fill="auto"/>
            <w:vAlign w:val="center"/>
          </w:tcPr>
          <w:p w14:paraId="43BD6E7C" w14:textId="43E4BBD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100</w:t>
            </w:r>
          </w:p>
        </w:tc>
        <w:tc>
          <w:tcPr>
            <w:tcW w:w="964" w:type="dxa"/>
            <w:vMerge w:val="restart"/>
            <w:shd w:val="clear" w:color="auto" w:fill="auto"/>
            <w:vAlign w:val="center"/>
          </w:tcPr>
          <w:p w14:paraId="55445826" w14:textId="390810E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39F6801F" w14:textId="057E802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77.4</w:t>
            </w:r>
          </w:p>
        </w:tc>
      </w:tr>
      <w:tr w:rsidR="001961E7" w:rsidRPr="001961E7" w14:paraId="5B2AA8B8" w14:textId="77777777" w:rsidTr="001961E7">
        <w:tblPrEx>
          <w:tblCellMar>
            <w:top w:w="0" w:type="dxa"/>
            <w:bottom w:w="0" w:type="dxa"/>
          </w:tblCellMar>
        </w:tblPrEx>
        <w:trPr>
          <w:trHeight w:val="454"/>
        </w:trPr>
        <w:tc>
          <w:tcPr>
            <w:tcW w:w="1134" w:type="dxa"/>
            <w:vMerge/>
            <w:shd w:val="clear" w:color="auto" w:fill="auto"/>
            <w:vAlign w:val="center"/>
          </w:tcPr>
          <w:p w14:paraId="09C04991"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30D2FC4B" w14:textId="004E0E2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2925A110" w14:textId="69D2EB9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45.6</w:t>
            </w:r>
          </w:p>
        </w:tc>
        <w:tc>
          <w:tcPr>
            <w:tcW w:w="964" w:type="dxa"/>
            <w:shd w:val="clear" w:color="auto" w:fill="auto"/>
            <w:vAlign w:val="center"/>
          </w:tcPr>
          <w:p w14:paraId="23A0B828" w14:textId="5BA57F5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29.8</w:t>
            </w:r>
          </w:p>
        </w:tc>
        <w:tc>
          <w:tcPr>
            <w:tcW w:w="964" w:type="dxa"/>
            <w:shd w:val="clear" w:color="auto" w:fill="auto"/>
            <w:vAlign w:val="center"/>
          </w:tcPr>
          <w:p w14:paraId="67C5AC19" w14:textId="7713D56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3.5</w:t>
            </w:r>
          </w:p>
        </w:tc>
        <w:tc>
          <w:tcPr>
            <w:tcW w:w="964" w:type="dxa"/>
            <w:shd w:val="clear" w:color="auto" w:fill="auto"/>
            <w:vAlign w:val="center"/>
          </w:tcPr>
          <w:p w14:paraId="2568258F" w14:textId="4EEE6FE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w:t>
            </w:r>
          </w:p>
        </w:tc>
        <w:tc>
          <w:tcPr>
            <w:tcW w:w="964" w:type="dxa"/>
            <w:shd w:val="clear" w:color="auto" w:fill="auto"/>
            <w:vAlign w:val="center"/>
          </w:tcPr>
          <w:p w14:paraId="277596B3" w14:textId="2C473C6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14</w:t>
            </w:r>
          </w:p>
        </w:tc>
        <w:tc>
          <w:tcPr>
            <w:tcW w:w="964" w:type="dxa"/>
            <w:vMerge/>
            <w:shd w:val="clear" w:color="auto" w:fill="auto"/>
            <w:vAlign w:val="center"/>
          </w:tcPr>
          <w:p w14:paraId="652309E5"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C3F913A"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7DB31B49" w14:textId="77777777" w:rsidR="001961E7" w:rsidRPr="001961E7" w:rsidRDefault="001961E7" w:rsidP="001961E7">
            <w:pPr>
              <w:jc w:val="center"/>
              <w:rPr>
                <w:rFonts w:ascii="宋体" w:eastAsia="宋体" w:hAnsi="宋体" w:cs="Times New Roman"/>
                <w:color w:val="000000"/>
                <w:kern w:val="0"/>
                <w:sz w:val="20"/>
                <w:szCs w:val="20"/>
              </w:rPr>
            </w:pPr>
          </w:p>
        </w:tc>
      </w:tr>
    </w:tbl>
    <w:p w14:paraId="3849BD04" w14:textId="610673FD" w:rsidR="001961E7" w:rsidRDefault="001961E7" w:rsidP="001961E7">
      <w:pPr>
        <w:ind w:firstLineChars="200" w:firstLine="402"/>
        <w:jc w:val="center"/>
        <w:rPr>
          <w:rFonts w:ascii="宋体" w:eastAsia="宋体" w:hAnsi="宋体" w:cs="Times New Roman"/>
          <w:b/>
          <w:color w:val="000000"/>
          <w:kern w:val="0"/>
          <w:sz w:val="20"/>
          <w:szCs w:val="20"/>
        </w:rPr>
      </w:pPr>
    </w:p>
    <w:p w14:paraId="4F9C905E" w14:textId="7E0E436C" w:rsidR="001961E7" w:rsidRDefault="001961E7" w:rsidP="001961E7">
      <w:pPr>
        <w:spacing w:line="360" w:lineRule="auto"/>
        <w:ind w:firstLineChars="200" w:firstLine="480"/>
        <w:jc w:val="left"/>
        <w:rPr>
          <w:rFonts w:ascii="宋体" w:eastAsia="宋体" w:hAnsi="宋体" w:cs="Times New Roman"/>
          <w:color w:val="000000"/>
          <w:kern w:val="0"/>
          <w:sz w:val="24"/>
          <w:szCs w:val="20"/>
        </w:rPr>
      </w:pPr>
      <w:r>
        <w:rPr>
          <w:rFonts w:ascii="宋体" w:eastAsia="宋体" w:hAnsi="宋体" w:cs="Times New Roman"/>
          <w:color w:val="000000"/>
          <w:kern w:val="0"/>
          <w:sz w:val="24"/>
          <w:szCs w:val="20"/>
        </w:rPr>
        <w:t>（3）平时作业</w:t>
      </w:r>
    </w:p>
    <w:p w14:paraId="043D7090" w14:textId="35F34A79" w:rsidR="001961E7" w:rsidRDefault="001961E7" w:rsidP="001961E7">
      <w:pPr>
        <w:spacing w:line="360" w:lineRule="auto"/>
        <w:ind w:firstLineChars="200" w:firstLine="480"/>
        <w:jc w:val="left"/>
        <w:rPr>
          <w:rFonts w:ascii="宋体" w:eastAsia="宋体" w:hAnsi="宋体" w:cs="Times New Roman"/>
          <w:color w:val="FF0000"/>
          <w:kern w:val="0"/>
          <w:sz w:val="24"/>
          <w:szCs w:val="20"/>
        </w:rPr>
      </w:pPr>
      <w:r>
        <w:rPr>
          <w:rFonts w:ascii="宋体" w:eastAsia="宋体" w:hAnsi="宋体" w:cs="Times New Roman"/>
          <w:color w:val="000000"/>
          <w:kern w:val="0"/>
          <w:sz w:val="24"/>
          <w:szCs w:val="20"/>
        </w:rPr>
        <w:t>表4是平时作业的成绩统计表。从表4来看，最高分93分，最低分0分，平均分87.8分，优良率为98.2%。</w:t>
      </w:r>
      <w:r>
        <w:rPr>
          <w:rFonts w:ascii="宋体" w:eastAsia="宋体" w:hAnsi="宋体" w:cs="Times New Roman"/>
          <w:color w:val="FF0000"/>
          <w:kern w:val="0"/>
          <w:sz w:val="24"/>
          <w:szCs w:val="20"/>
        </w:rPr>
        <w:t>（根据数据，针对该部分内容做简要分析）</w:t>
      </w:r>
    </w:p>
    <w:p w14:paraId="0FFB3EFE" w14:textId="77777777" w:rsidR="001961E7" w:rsidRDefault="001961E7" w:rsidP="001961E7">
      <w:pPr>
        <w:ind w:firstLineChars="200" w:firstLine="402"/>
        <w:jc w:val="center"/>
        <w:rPr>
          <w:rFonts w:ascii="宋体" w:eastAsia="宋体" w:hAnsi="宋体" w:cs="Times New Roman"/>
          <w:b/>
          <w:color w:val="000000"/>
          <w:kern w:val="0"/>
          <w:sz w:val="20"/>
          <w:szCs w:val="20"/>
        </w:rPr>
      </w:pPr>
      <w:r>
        <w:rPr>
          <w:rFonts w:ascii="宋体" w:eastAsia="宋体" w:hAnsi="宋体" w:cs="Times New Roman"/>
          <w:b/>
          <w:color w:val="000000"/>
          <w:kern w:val="0"/>
          <w:sz w:val="20"/>
          <w:szCs w:val="20"/>
        </w:rPr>
        <w:t>表4 平时作业分布统计</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63"/>
        <w:gridCol w:w="964"/>
        <w:gridCol w:w="964"/>
        <w:gridCol w:w="964"/>
        <w:gridCol w:w="964"/>
        <w:gridCol w:w="964"/>
        <w:gridCol w:w="964"/>
        <w:gridCol w:w="964"/>
        <w:gridCol w:w="964"/>
      </w:tblGrid>
      <w:tr w:rsidR="001961E7" w:rsidRPr="001961E7" w14:paraId="6DD37DFF" w14:textId="77777777" w:rsidTr="001961E7">
        <w:tblPrEx>
          <w:tblCellMar>
            <w:top w:w="0" w:type="dxa"/>
            <w:bottom w:w="0" w:type="dxa"/>
          </w:tblCellMar>
        </w:tblPrEx>
        <w:trPr>
          <w:trHeight w:val="454"/>
        </w:trPr>
        <w:tc>
          <w:tcPr>
            <w:tcW w:w="2097" w:type="dxa"/>
            <w:gridSpan w:val="2"/>
            <w:vMerge w:val="restart"/>
            <w:shd w:val="clear" w:color="auto" w:fill="auto"/>
            <w:vAlign w:val="center"/>
          </w:tcPr>
          <w:p w14:paraId="0197D935" w14:textId="4B797FE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班级</w:t>
            </w:r>
          </w:p>
        </w:tc>
        <w:tc>
          <w:tcPr>
            <w:tcW w:w="4820" w:type="dxa"/>
            <w:gridSpan w:val="5"/>
            <w:shd w:val="clear" w:color="auto" w:fill="auto"/>
            <w:vAlign w:val="center"/>
          </w:tcPr>
          <w:p w14:paraId="1E338469" w14:textId="689C90B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成绩档次</w:t>
            </w:r>
          </w:p>
        </w:tc>
        <w:tc>
          <w:tcPr>
            <w:tcW w:w="964" w:type="dxa"/>
            <w:vMerge w:val="restart"/>
            <w:shd w:val="clear" w:color="auto" w:fill="auto"/>
            <w:vAlign w:val="center"/>
          </w:tcPr>
          <w:p w14:paraId="396B60C6" w14:textId="050FBA1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最高分</w:t>
            </w:r>
          </w:p>
        </w:tc>
        <w:tc>
          <w:tcPr>
            <w:tcW w:w="964" w:type="dxa"/>
            <w:vMerge w:val="restart"/>
            <w:shd w:val="clear" w:color="auto" w:fill="auto"/>
            <w:vAlign w:val="center"/>
          </w:tcPr>
          <w:p w14:paraId="676C6159" w14:textId="4762D6C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最低分</w:t>
            </w:r>
          </w:p>
        </w:tc>
        <w:tc>
          <w:tcPr>
            <w:tcW w:w="964" w:type="dxa"/>
            <w:vMerge w:val="restart"/>
            <w:shd w:val="clear" w:color="auto" w:fill="auto"/>
            <w:vAlign w:val="center"/>
          </w:tcPr>
          <w:p w14:paraId="43DF6FDE" w14:textId="35D662A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平均分</w:t>
            </w:r>
          </w:p>
        </w:tc>
      </w:tr>
      <w:tr w:rsidR="001961E7" w:rsidRPr="001961E7" w14:paraId="4F4F213F" w14:textId="77777777" w:rsidTr="001961E7">
        <w:tblPrEx>
          <w:tblCellMar>
            <w:top w:w="0" w:type="dxa"/>
            <w:bottom w:w="0" w:type="dxa"/>
          </w:tblCellMar>
        </w:tblPrEx>
        <w:trPr>
          <w:trHeight w:val="454"/>
        </w:trPr>
        <w:tc>
          <w:tcPr>
            <w:tcW w:w="2097" w:type="dxa"/>
            <w:gridSpan w:val="2"/>
            <w:vMerge/>
            <w:shd w:val="clear" w:color="auto" w:fill="auto"/>
            <w:vAlign w:val="center"/>
          </w:tcPr>
          <w:p w14:paraId="38D404D6"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shd w:val="clear" w:color="auto" w:fill="auto"/>
            <w:vAlign w:val="center"/>
          </w:tcPr>
          <w:p w14:paraId="38CA4CC6" w14:textId="2D659E8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w:t>
            </w:r>
            <w:r w:rsidRPr="001961E7">
              <w:rPr>
                <w:rFonts w:ascii="宋体" w:eastAsia="宋体" w:hAnsi="宋体" w:cs="Times New Roman"/>
                <w:color w:val="000000"/>
                <w:kern w:val="0"/>
                <w:sz w:val="20"/>
                <w:szCs w:val="20"/>
              </w:rPr>
              <w:t>90</w:t>
            </w:r>
          </w:p>
        </w:tc>
        <w:tc>
          <w:tcPr>
            <w:tcW w:w="964" w:type="dxa"/>
            <w:shd w:val="clear" w:color="auto" w:fill="auto"/>
            <w:vAlign w:val="center"/>
          </w:tcPr>
          <w:p w14:paraId="43F02943" w14:textId="2E7E8A1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80~90</w:t>
            </w:r>
          </w:p>
        </w:tc>
        <w:tc>
          <w:tcPr>
            <w:tcW w:w="964" w:type="dxa"/>
            <w:shd w:val="clear" w:color="auto" w:fill="auto"/>
            <w:vAlign w:val="center"/>
          </w:tcPr>
          <w:p w14:paraId="6F6BC74E" w14:textId="4783616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70~80</w:t>
            </w:r>
          </w:p>
        </w:tc>
        <w:tc>
          <w:tcPr>
            <w:tcW w:w="964" w:type="dxa"/>
            <w:shd w:val="clear" w:color="auto" w:fill="auto"/>
            <w:vAlign w:val="center"/>
          </w:tcPr>
          <w:p w14:paraId="14C9DE9E" w14:textId="163D75B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60~70</w:t>
            </w:r>
          </w:p>
        </w:tc>
        <w:tc>
          <w:tcPr>
            <w:tcW w:w="964" w:type="dxa"/>
            <w:shd w:val="clear" w:color="auto" w:fill="auto"/>
            <w:vAlign w:val="center"/>
          </w:tcPr>
          <w:p w14:paraId="1F6E20CD" w14:textId="4EDA465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&lt;60</w:t>
            </w:r>
          </w:p>
        </w:tc>
        <w:tc>
          <w:tcPr>
            <w:tcW w:w="964" w:type="dxa"/>
            <w:vMerge/>
            <w:shd w:val="clear" w:color="auto" w:fill="auto"/>
            <w:vAlign w:val="center"/>
          </w:tcPr>
          <w:p w14:paraId="5EED244C"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4A9670EB"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876C423"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0650747F" w14:textId="77777777" w:rsidTr="001961E7">
        <w:tblPrEx>
          <w:tblCellMar>
            <w:top w:w="0" w:type="dxa"/>
            <w:bottom w:w="0" w:type="dxa"/>
          </w:tblCellMar>
        </w:tblPrEx>
        <w:trPr>
          <w:trHeight w:val="454"/>
        </w:trPr>
        <w:tc>
          <w:tcPr>
            <w:tcW w:w="1134" w:type="dxa"/>
            <w:vMerge w:val="restart"/>
            <w:shd w:val="clear" w:color="auto" w:fill="auto"/>
            <w:vAlign w:val="center"/>
          </w:tcPr>
          <w:p w14:paraId="31180DC2"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01班</w:t>
            </w:r>
          </w:p>
          <w:p w14:paraId="29BB4003" w14:textId="02D48E3E"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lastRenderedPageBreak/>
              <w:t>(25人)</w:t>
            </w:r>
          </w:p>
        </w:tc>
        <w:tc>
          <w:tcPr>
            <w:tcW w:w="963" w:type="dxa"/>
            <w:shd w:val="clear" w:color="auto" w:fill="auto"/>
            <w:vAlign w:val="center"/>
          </w:tcPr>
          <w:p w14:paraId="0F936991" w14:textId="2F618DE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lastRenderedPageBreak/>
              <w:t>人数</w:t>
            </w:r>
          </w:p>
        </w:tc>
        <w:tc>
          <w:tcPr>
            <w:tcW w:w="964" w:type="dxa"/>
            <w:shd w:val="clear" w:color="auto" w:fill="auto"/>
            <w:vAlign w:val="center"/>
          </w:tcPr>
          <w:p w14:paraId="2545952D" w14:textId="23DEE30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11</w:t>
            </w:r>
          </w:p>
        </w:tc>
        <w:tc>
          <w:tcPr>
            <w:tcW w:w="964" w:type="dxa"/>
            <w:shd w:val="clear" w:color="auto" w:fill="auto"/>
            <w:vAlign w:val="center"/>
          </w:tcPr>
          <w:p w14:paraId="7978AD58" w14:textId="38B7C52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14</w:t>
            </w:r>
          </w:p>
        </w:tc>
        <w:tc>
          <w:tcPr>
            <w:tcW w:w="964" w:type="dxa"/>
            <w:shd w:val="clear" w:color="auto" w:fill="auto"/>
            <w:vAlign w:val="center"/>
          </w:tcPr>
          <w:p w14:paraId="259F0C8B" w14:textId="7D12510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1B108D6" w14:textId="42BCB6F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5FACD980" w14:textId="5CC5029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0520E297" w14:textId="10B9D7A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59A15B39" w14:textId="4492E57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85</w:t>
            </w:r>
          </w:p>
        </w:tc>
        <w:tc>
          <w:tcPr>
            <w:tcW w:w="964" w:type="dxa"/>
            <w:vMerge w:val="restart"/>
            <w:shd w:val="clear" w:color="auto" w:fill="auto"/>
            <w:vAlign w:val="center"/>
          </w:tcPr>
          <w:p w14:paraId="1E358588" w14:textId="527A61E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89.2</w:t>
            </w:r>
          </w:p>
        </w:tc>
      </w:tr>
      <w:tr w:rsidR="001961E7" w:rsidRPr="001961E7" w14:paraId="56C1B7D0" w14:textId="77777777" w:rsidTr="001961E7">
        <w:tblPrEx>
          <w:tblCellMar>
            <w:top w:w="0" w:type="dxa"/>
            <w:bottom w:w="0" w:type="dxa"/>
          </w:tblCellMar>
        </w:tblPrEx>
        <w:trPr>
          <w:trHeight w:val="454"/>
        </w:trPr>
        <w:tc>
          <w:tcPr>
            <w:tcW w:w="1134" w:type="dxa"/>
            <w:vMerge/>
            <w:shd w:val="clear" w:color="auto" w:fill="auto"/>
            <w:vAlign w:val="center"/>
          </w:tcPr>
          <w:p w14:paraId="5791E78E"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136D0E00" w14:textId="4C8EC02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59BEE08D" w14:textId="0D005BC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44</w:t>
            </w:r>
          </w:p>
        </w:tc>
        <w:tc>
          <w:tcPr>
            <w:tcW w:w="964" w:type="dxa"/>
            <w:shd w:val="clear" w:color="auto" w:fill="auto"/>
            <w:vAlign w:val="center"/>
          </w:tcPr>
          <w:p w14:paraId="0AB9772A" w14:textId="61CDB8B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56</w:t>
            </w:r>
          </w:p>
        </w:tc>
        <w:tc>
          <w:tcPr>
            <w:tcW w:w="964" w:type="dxa"/>
            <w:shd w:val="clear" w:color="auto" w:fill="auto"/>
            <w:vAlign w:val="center"/>
          </w:tcPr>
          <w:p w14:paraId="081D35FE" w14:textId="2C34DD2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3ACF96F" w14:textId="0315581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DE9FEF2" w14:textId="64E06CC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14E69223"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6C8104E1"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2CA52679"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560D1565" w14:textId="77777777" w:rsidTr="001961E7">
        <w:tblPrEx>
          <w:tblCellMar>
            <w:top w:w="0" w:type="dxa"/>
            <w:bottom w:w="0" w:type="dxa"/>
          </w:tblCellMar>
        </w:tblPrEx>
        <w:trPr>
          <w:trHeight w:val="454"/>
        </w:trPr>
        <w:tc>
          <w:tcPr>
            <w:tcW w:w="1134" w:type="dxa"/>
            <w:vMerge w:val="restart"/>
            <w:shd w:val="clear" w:color="auto" w:fill="auto"/>
            <w:vAlign w:val="center"/>
          </w:tcPr>
          <w:p w14:paraId="040D9B5A"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02班</w:t>
            </w:r>
          </w:p>
          <w:p w14:paraId="60B587D1" w14:textId="190D6DDE"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(32人)</w:t>
            </w:r>
          </w:p>
        </w:tc>
        <w:tc>
          <w:tcPr>
            <w:tcW w:w="963" w:type="dxa"/>
            <w:shd w:val="clear" w:color="auto" w:fill="auto"/>
            <w:vAlign w:val="center"/>
          </w:tcPr>
          <w:p w14:paraId="2F28544A" w14:textId="333C8A8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39365BEC" w14:textId="7EB26A7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19</w:t>
            </w:r>
          </w:p>
        </w:tc>
        <w:tc>
          <w:tcPr>
            <w:tcW w:w="964" w:type="dxa"/>
            <w:shd w:val="clear" w:color="auto" w:fill="auto"/>
            <w:vAlign w:val="center"/>
          </w:tcPr>
          <w:p w14:paraId="757139AF" w14:textId="1DAB643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12</w:t>
            </w:r>
          </w:p>
        </w:tc>
        <w:tc>
          <w:tcPr>
            <w:tcW w:w="964" w:type="dxa"/>
            <w:shd w:val="clear" w:color="auto" w:fill="auto"/>
            <w:vAlign w:val="center"/>
          </w:tcPr>
          <w:p w14:paraId="13BEDD52" w14:textId="5331990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C3D5840" w14:textId="30C8A11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86F5155" w14:textId="1BD80F3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vMerge w:val="restart"/>
            <w:shd w:val="clear" w:color="auto" w:fill="auto"/>
            <w:vAlign w:val="center"/>
          </w:tcPr>
          <w:p w14:paraId="61903206" w14:textId="17452EA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73DBEBAA" w14:textId="541AFB4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56ECD0A4" w14:textId="2A25D6D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86.8</w:t>
            </w:r>
          </w:p>
        </w:tc>
      </w:tr>
      <w:tr w:rsidR="001961E7" w:rsidRPr="001961E7" w14:paraId="085031DD" w14:textId="77777777" w:rsidTr="001961E7">
        <w:tblPrEx>
          <w:tblCellMar>
            <w:top w:w="0" w:type="dxa"/>
            <w:bottom w:w="0" w:type="dxa"/>
          </w:tblCellMar>
        </w:tblPrEx>
        <w:trPr>
          <w:trHeight w:val="454"/>
        </w:trPr>
        <w:tc>
          <w:tcPr>
            <w:tcW w:w="1134" w:type="dxa"/>
            <w:vMerge/>
            <w:shd w:val="clear" w:color="auto" w:fill="auto"/>
            <w:vAlign w:val="center"/>
          </w:tcPr>
          <w:p w14:paraId="4EFA9A28"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7EF8E1E5" w14:textId="349B55A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2CFF0794" w14:textId="4ACCD5D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59.4</w:t>
            </w:r>
          </w:p>
        </w:tc>
        <w:tc>
          <w:tcPr>
            <w:tcW w:w="964" w:type="dxa"/>
            <w:shd w:val="clear" w:color="auto" w:fill="auto"/>
            <w:vAlign w:val="center"/>
          </w:tcPr>
          <w:p w14:paraId="4ED27622" w14:textId="2F33CA8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37.5</w:t>
            </w:r>
          </w:p>
        </w:tc>
        <w:tc>
          <w:tcPr>
            <w:tcW w:w="964" w:type="dxa"/>
            <w:shd w:val="clear" w:color="auto" w:fill="auto"/>
            <w:vAlign w:val="center"/>
          </w:tcPr>
          <w:p w14:paraId="7B0AC71F" w14:textId="70ECA24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785E91E" w14:textId="411B9CA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74D23A7" w14:textId="5B56429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w:t>
            </w:r>
          </w:p>
        </w:tc>
        <w:tc>
          <w:tcPr>
            <w:tcW w:w="964" w:type="dxa"/>
            <w:vMerge/>
            <w:shd w:val="clear" w:color="auto" w:fill="auto"/>
            <w:vAlign w:val="center"/>
          </w:tcPr>
          <w:p w14:paraId="055D8BE6"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70CC9BF1"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74875EE3"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6E0D26BB" w14:textId="77777777" w:rsidTr="001961E7">
        <w:tblPrEx>
          <w:tblCellMar>
            <w:top w:w="0" w:type="dxa"/>
            <w:bottom w:w="0" w:type="dxa"/>
          </w:tblCellMar>
        </w:tblPrEx>
        <w:trPr>
          <w:trHeight w:val="454"/>
        </w:trPr>
        <w:tc>
          <w:tcPr>
            <w:tcW w:w="1134" w:type="dxa"/>
            <w:vMerge w:val="restart"/>
            <w:shd w:val="clear" w:color="auto" w:fill="auto"/>
            <w:vAlign w:val="center"/>
          </w:tcPr>
          <w:p w14:paraId="7FD95845"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全体</w:t>
            </w:r>
          </w:p>
          <w:p w14:paraId="0795A775" w14:textId="501C3D49"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(57人)</w:t>
            </w:r>
          </w:p>
        </w:tc>
        <w:tc>
          <w:tcPr>
            <w:tcW w:w="963" w:type="dxa"/>
            <w:shd w:val="clear" w:color="auto" w:fill="auto"/>
            <w:vAlign w:val="center"/>
          </w:tcPr>
          <w:p w14:paraId="1345E183" w14:textId="6667FAD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7AE9264B" w14:textId="491D3CC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30</w:t>
            </w:r>
          </w:p>
        </w:tc>
        <w:tc>
          <w:tcPr>
            <w:tcW w:w="964" w:type="dxa"/>
            <w:shd w:val="clear" w:color="auto" w:fill="auto"/>
            <w:vAlign w:val="center"/>
          </w:tcPr>
          <w:p w14:paraId="5D6F04EE" w14:textId="01B0CE9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26</w:t>
            </w:r>
          </w:p>
        </w:tc>
        <w:tc>
          <w:tcPr>
            <w:tcW w:w="964" w:type="dxa"/>
            <w:shd w:val="clear" w:color="auto" w:fill="auto"/>
            <w:vAlign w:val="center"/>
          </w:tcPr>
          <w:p w14:paraId="071CF7B4" w14:textId="76F186A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D5774AD" w14:textId="2AC8EB0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F240B35" w14:textId="78EC407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vMerge w:val="restart"/>
            <w:shd w:val="clear" w:color="auto" w:fill="auto"/>
            <w:vAlign w:val="center"/>
          </w:tcPr>
          <w:p w14:paraId="44CEBB8F" w14:textId="4F0DB4D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49FE257B" w14:textId="5BE0801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35F0B2EE" w14:textId="4E9ECB3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87.8</w:t>
            </w:r>
          </w:p>
        </w:tc>
      </w:tr>
      <w:tr w:rsidR="001961E7" w:rsidRPr="001961E7" w14:paraId="2D59DF59" w14:textId="77777777" w:rsidTr="001961E7">
        <w:tblPrEx>
          <w:tblCellMar>
            <w:top w:w="0" w:type="dxa"/>
            <w:bottom w:w="0" w:type="dxa"/>
          </w:tblCellMar>
        </w:tblPrEx>
        <w:trPr>
          <w:trHeight w:val="454"/>
        </w:trPr>
        <w:tc>
          <w:tcPr>
            <w:tcW w:w="1134" w:type="dxa"/>
            <w:vMerge/>
            <w:shd w:val="clear" w:color="auto" w:fill="auto"/>
            <w:vAlign w:val="center"/>
          </w:tcPr>
          <w:p w14:paraId="0993BEB6"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0407F974" w14:textId="3E0F552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40F9867F" w14:textId="1A72949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52.6</w:t>
            </w:r>
          </w:p>
        </w:tc>
        <w:tc>
          <w:tcPr>
            <w:tcW w:w="964" w:type="dxa"/>
            <w:shd w:val="clear" w:color="auto" w:fill="auto"/>
            <w:vAlign w:val="center"/>
          </w:tcPr>
          <w:p w14:paraId="3FA9882F" w14:textId="38BB198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45.6</w:t>
            </w:r>
          </w:p>
        </w:tc>
        <w:tc>
          <w:tcPr>
            <w:tcW w:w="964" w:type="dxa"/>
            <w:shd w:val="clear" w:color="auto" w:fill="auto"/>
            <w:vAlign w:val="center"/>
          </w:tcPr>
          <w:p w14:paraId="65DA48F1" w14:textId="7CCF447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022D258A" w14:textId="368306D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905C666" w14:textId="5BAB209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1.8</w:t>
            </w:r>
          </w:p>
        </w:tc>
        <w:tc>
          <w:tcPr>
            <w:tcW w:w="964" w:type="dxa"/>
            <w:vMerge/>
            <w:shd w:val="clear" w:color="auto" w:fill="auto"/>
            <w:vAlign w:val="center"/>
          </w:tcPr>
          <w:p w14:paraId="0D98F16E"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3F72C02F"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30439FE5" w14:textId="77777777" w:rsidR="001961E7" w:rsidRPr="001961E7" w:rsidRDefault="001961E7" w:rsidP="001961E7">
            <w:pPr>
              <w:jc w:val="center"/>
              <w:rPr>
                <w:rFonts w:ascii="宋体" w:eastAsia="宋体" w:hAnsi="宋体" w:cs="Times New Roman"/>
                <w:color w:val="000000"/>
                <w:kern w:val="0"/>
                <w:sz w:val="20"/>
                <w:szCs w:val="20"/>
              </w:rPr>
            </w:pPr>
          </w:p>
        </w:tc>
      </w:tr>
    </w:tbl>
    <w:p w14:paraId="517CC897" w14:textId="3CE70D85" w:rsidR="001961E7" w:rsidRDefault="001961E7" w:rsidP="001961E7">
      <w:pPr>
        <w:ind w:firstLineChars="200" w:firstLine="402"/>
        <w:jc w:val="center"/>
        <w:rPr>
          <w:rFonts w:ascii="宋体" w:eastAsia="宋体" w:hAnsi="宋体" w:cs="Times New Roman"/>
          <w:b/>
          <w:color w:val="000000"/>
          <w:kern w:val="0"/>
          <w:sz w:val="20"/>
          <w:szCs w:val="20"/>
        </w:rPr>
      </w:pPr>
    </w:p>
    <w:p w14:paraId="06FE698F" w14:textId="2D3631B9" w:rsidR="001961E7" w:rsidRDefault="001961E7" w:rsidP="001961E7">
      <w:pPr>
        <w:spacing w:line="360" w:lineRule="auto"/>
        <w:ind w:firstLineChars="200" w:firstLine="480"/>
        <w:jc w:val="left"/>
        <w:rPr>
          <w:rFonts w:ascii="宋体" w:eastAsia="宋体" w:hAnsi="宋体" w:cs="Times New Roman"/>
          <w:color w:val="000000"/>
          <w:kern w:val="0"/>
          <w:sz w:val="24"/>
          <w:szCs w:val="20"/>
        </w:rPr>
      </w:pPr>
      <w:r>
        <w:rPr>
          <w:rFonts w:ascii="宋体" w:eastAsia="宋体" w:hAnsi="宋体" w:cs="Times New Roman"/>
          <w:color w:val="000000"/>
          <w:kern w:val="0"/>
          <w:sz w:val="24"/>
          <w:szCs w:val="20"/>
        </w:rPr>
        <w:t>（4）综合设计大作业</w:t>
      </w:r>
    </w:p>
    <w:p w14:paraId="131E5183" w14:textId="2ADDB480" w:rsidR="001961E7" w:rsidRDefault="001961E7" w:rsidP="001961E7">
      <w:pPr>
        <w:spacing w:line="360" w:lineRule="auto"/>
        <w:ind w:firstLineChars="200" w:firstLine="480"/>
        <w:jc w:val="left"/>
        <w:rPr>
          <w:rFonts w:ascii="宋体" w:eastAsia="宋体" w:hAnsi="宋体" w:cs="Times New Roman"/>
          <w:color w:val="FF0000"/>
          <w:kern w:val="0"/>
          <w:sz w:val="24"/>
          <w:szCs w:val="20"/>
        </w:rPr>
      </w:pPr>
      <w:r>
        <w:rPr>
          <w:rFonts w:ascii="宋体" w:eastAsia="宋体" w:hAnsi="宋体" w:cs="Times New Roman"/>
          <w:color w:val="000000"/>
          <w:kern w:val="0"/>
          <w:sz w:val="24"/>
          <w:szCs w:val="20"/>
        </w:rPr>
        <w:t>表5是综合设计大作业的成绩统计表。从表5来看，最高分93分，最低分0分，平均分87.8分，优良率为98.2%。</w:t>
      </w:r>
      <w:r>
        <w:rPr>
          <w:rFonts w:ascii="宋体" w:eastAsia="宋体" w:hAnsi="宋体" w:cs="Times New Roman"/>
          <w:color w:val="FF0000"/>
          <w:kern w:val="0"/>
          <w:sz w:val="24"/>
          <w:szCs w:val="20"/>
        </w:rPr>
        <w:t>（根据数据，针对该部分内容做简要分析）</w:t>
      </w:r>
    </w:p>
    <w:p w14:paraId="68568B73" w14:textId="77777777" w:rsidR="001961E7" w:rsidRDefault="001961E7" w:rsidP="001961E7">
      <w:pPr>
        <w:ind w:firstLineChars="200" w:firstLine="402"/>
        <w:jc w:val="center"/>
        <w:rPr>
          <w:rFonts w:ascii="宋体" w:eastAsia="宋体" w:hAnsi="宋体" w:cs="Times New Roman"/>
          <w:b/>
          <w:color w:val="000000"/>
          <w:kern w:val="0"/>
          <w:sz w:val="20"/>
          <w:szCs w:val="20"/>
        </w:rPr>
      </w:pPr>
      <w:r>
        <w:rPr>
          <w:rFonts w:ascii="宋体" w:eastAsia="宋体" w:hAnsi="宋体" w:cs="Times New Roman"/>
          <w:b/>
          <w:color w:val="000000"/>
          <w:kern w:val="0"/>
          <w:sz w:val="20"/>
          <w:szCs w:val="20"/>
        </w:rPr>
        <w:t>表5 综合设计大作业分布统计</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63"/>
        <w:gridCol w:w="964"/>
        <w:gridCol w:w="964"/>
        <w:gridCol w:w="964"/>
        <w:gridCol w:w="964"/>
        <w:gridCol w:w="964"/>
        <w:gridCol w:w="964"/>
        <w:gridCol w:w="964"/>
        <w:gridCol w:w="964"/>
      </w:tblGrid>
      <w:tr w:rsidR="001961E7" w:rsidRPr="001961E7" w14:paraId="4E24944C" w14:textId="77777777" w:rsidTr="001961E7">
        <w:tblPrEx>
          <w:tblCellMar>
            <w:top w:w="0" w:type="dxa"/>
            <w:bottom w:w="0" w:type="dxa"/>
          </w:tblCellMar>
        </w:tblPrEx>
        <w:trPr>
          <w:trHeight w:val="454"/>
        </w:trPr>
        <w:tc>
          <w:tcPr>
            <w:tcW w:w="2097" w:type="dxa"/>
            <w:gridSpan w:val="2"/>
            <w:vMerge w:val="restart"/>
            <w:shd w:val="clear" w:color="auto" w:fill="auto"/>
            <w:vAlign w:val="center"/>
          </w:tcPr>
          <w:p w14:paraId="73FD7A8A" w14:textId="3E73127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班级</w:t>
            </w:r>
          </w:p>
        </w:tc>
        <w:tc>
          <w:tcPr>
            <w:tcW w:w="4820" w:type="dxa"/>
            <w:gridSpan w:val="5"/>
            <w:shd w:val="clear" w:color="auto" w:fill="auto"/>
            <w:vAlign w:val="center"/>
          </w:tcPr>
          <w:p w14:paraId="6DF237C5" w14:textId="5DBE14A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成绩档次</w:t>
            </w:r>
          </w:p>
        </w:tc>
        <w:tc>
          <w:tcPr>
            <w:tcW w:w="964" w:type="dxa"/>
            <w:vMerge w:val="restart"/>
            <w:shd w:val="clear" w:color="auto" w:fill="auto"/>
            <w:vAlign w:val="center"/>
          </w:tcPr>
          <w:p w14:paraId="005264E6" w14:textId="1AA281B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最高分</w:t>
            </w:r>
          </w:p>
        </w:tc>
        <w:tc>
          <w:tcPr>
            <w:tcW w:w="964" w:type="dxa"/>
            <w:vMerge w:val="restart"/>
            <w:shd w:val="clear" w:color="auto" w:fill="auto"/>
            <w:vAlign w:val="center"/>
          </w:tcPr>
          <w:p w14:paraId="73F5876B" w14:textId="675771E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最低分</w:t>
            </w:r>
          </w:p>
        </w:tc>
        <w:tc>
          <w:tcPr>
            <w:tcW w:w="964" w:type="dxa"/>
            <w:vMerge w:val="restart"/>
            <w:shd w:val="clear" w:color="auto" w:fill="auto"/>
            <w:vAlign w:val="center"/>
          </w:tcPr>
          <w:p w14:paraId="2D591919" w14:textId="20BA2AC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平均分</w:t>
            </w:r>
          </w:p>
        </w:tc>
      </w:tr>
      <w:tr w:rsidR="001961E7" w:rsidRPr="001961E7" w14:paraId="37467DC1" w14:textId="77777777" w:rsidTr="001961E7">
        <w:tblPrEx>
          <w:tblCellMar>
            <w:top w:w="0" w:type="dxa"/>
            <w:bottom w:w="0" w:type="dxa"/>
          </w:tblCellMar>
        </w:tblPrEx>
        <w:trPr>
          <w:trHeight w:val="454"/>
        </w:trPr>
        <w:tc>
          <w:tcPr>
            <w:tcW w:w="2097" w:type="dxa"/>
            <w:gridSpan w:val="2"/>
            <w:vMerge/>
            <w:shd w:val="clear" w:color="auto" w:fill="auto"/>
            <w:vAlign w:val="center"/>
          </w:tcPr>
          <w:p w14:paraId="520AE090"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shd w:val="clear" w:color="auto" w:fill="auto"/>
            <w:vAlign w:val="center"/>
          </w:tcPr>
          <w:p w14:paraId="0655DBF1" w14:textId="66C3A0E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w:t>
            </w:r>
            <w:r w:rsidRPr="001961E7">
              <w:rPr>
                <w:rFonts w:ascii="宋体" w:eastAsia="宋体" w:hAnsi="宋体" w:cs="Times New Roman"/>
                <w:color w:val="000000"/>
                <w:kern w:val="0"/>
                <w:sz w:val="20"/>
                <w:szCs w:val="20"/>
              </w:rPr>
              <w:t>90</w:t>
            </w:r>
          </w:p>
        </w:tc>
        <w:tc>
          <w:tcPr>
            <w:tcW w:w="964" w:type="dxa"/>
            <w:shd w:val="clear" w:color="auto" w:fill="auto"/>
            <w:vAlign w:val="center"/>
          </w:tcPr>
          <w:p w14:paraId="26E3680C" w14:textId="7A00A4B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80~90</w:t>
            </w:r>
          </w:p>
        </w:tc>
        <w:tc>
          <w:tcPr>
            <w:tcW w:w="964" w:type="dxa"/>
            <w:shd w:val="clear" w:color="auto" w:fill="auto"/>
            <w:vAlign w:val="center"/>
          </w:tcPr>
          <w:p w14:paraId="7D1B5060" w14:textId="05BC08C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70~80</w:t>
            </w:r>
          </w:p>
        </w:tc>
        <w:tc>
          <w:tcPr>
            <w:tcW w:w="964" w:type="dxa"/>
            <w:shd w:val="clear" w:color="auto" w:fill="auto"/>
            <w:vAlign w:val="center"/>
          </w:tcPr>
          <w:p w14:paraId="1BE75FAC" w14:textId="19A97D5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60~70</w:t>
            </w:r>
          </w:p>
        </w:tc>
        <w:tc>
          <w:tcPr>
            <w:tcW w:w="964" w:type="dxa"/>
            <w:shd w:val="clear" w:color="auto" w:fill="auto"/>
            <w:vAlign w:val="center"/>
          </w:tcPr>
          <w:p w14:paraId="164E1970" w14:textId="163AD55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&lt;60</w:t>
            </w:r>
          </w:p>
        </w:tc>
        <w:tc>
          <w:tcPr>
            <w:tcW w:w="964" w:type="dxa"/>
            <w:vMerge/>
            <w:shd w:val="clear" w:color="auto" w:fill="auto"/>
            <w:vAlign w:val="center"/>
          </w:tcPr>
          <w:p w14:paraId="4D3289E5"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26E0F67A"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1F5C6975"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134A99FB" w14:textId="77777777" w:rsidTr="001961E7">
        <w:tblPrEx>
          <w:tblCellMar>
            <w:top w:w="0" w:type="dxa"/>
            <w:bottom w:w="0" w:type="dxa"/>
          </w:tblCellMar>
        </w:tblPrEx>
        <w:trPr>
          <w:trHeight w:val="454"/>
        </w:trPr>
        <w:tc>
          <w:tcPr>
            <w:tcW w:w="1134" w:type="dxa"/>
            <w:vMerge w:val="restart"/>
            <w:shd w:val="clear" w:color="auto" w:fill="auto"/>
            <w:vAlign w:val="center"/>
          </w:tcPr>
          <w:p w14:paraId="7E64F7AB"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01班</w:t>
            </w:r>
          </w:p>
          <w:p w14:paraId="26531D32" w14:textId="027E4BE4"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(25人)</w:t>
            </w:r>
          </w:p>
        </w:tc>
        <w:tc>
          <w:tcPr>
            <w:tcW w:w="963" w:type="dxa"/>
            <w:shd w:val="clear" w:color="auto" w:fill="auto"/>
            <w:vAlign w:val="center"/>
          </w:tcPr>
          <w:p w14:paraId="5D93D6F6" w14:textId="42322B8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0BAA865E" w14:textId="1193F33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11</w:t>
            </w:r>
          </w:p>
        </w:tc>
        <w:tc>
          <w:tcPr>
            <w:tcW w:w="964" w:type="dxa"/>
            <w:shd w:val="clear" w:color="auto" w:fill="auto"/>
            <w:vAlign w:val="center"/>
          </w:tcPr>
          <w:p w14:paraId="27F18650" w14:textId="73E6A5C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14</w:t>
            </w:r>
          </w:p>
        </w:tc>
        <w:tc>
          <w:tcPr>
            <w:tcW w:w="964" w:type="dxa"/>
            <w:shd w:val="clear" w:color="auto" w:fill="auto"/>
            <w:vAlign w:val="center"/>
          </w:tcPr>
          <w:p w14:paraId="77BA6D72" w14:textId="7272957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4605AC12" w14:textId="30DDC04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2A6F98A" w14:textId="4626B5A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3AC01C84" w14:textId="6CA7248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7712D7AE" w14:textId="6330589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85</w:t>
            </w:r>
          </w:p>
        </w:tc>
        <w:tc>
          <w:tcPr>
            <w:tcW w:w="964" w:type="dxa"/>
            <w:vMerge w:val="restart"/>
            <w:shd w:val="clear" w:color="auto" w:fill="auto"/>
            <w:vAlign w:val="center"/>
          </w:tcPr>
          <w:p w14:paraId="28E92559" w14:textId="50C31F6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89.2</w:t>
            </w:r>
          </w:p>
        </w:tc>
      </w:tr>
      <w:tr w:rsidR="001961E7" w:rsidRPr="001961E7" w14:paraId="5CEF8E24" w14:textId="77777777" w:rsidTr="001961E7">
        <w:tblPrEx>
          <w:tblCellMar>
            <w:top w:w="0" w:type="dxa"/>
            <w:bottom w:w="0" w:type="dxa"/>
          </w:tblCellMar>
        </w:tblPrEx>
        <w:trPr>
          <w:trHeight w:val="454"/>
        </w:trPr>
        <w:tc>
          <w:tcPr>
            <w:tcW w:w="1134" w:type="dxa"/>
            <w:vMerge/>
            <w:shd w:val="clear" w:color="auto" w:fill="auto"/>
            <w:vAlign w:val="center"/>
          </w:tcPr>
          <w:p w14:paraId="3001F313"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55D6DEEB" w14:textId="19BD327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2F32ADFF" w14:textId="5614325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44</w:t>
            </w:r>
          </w:p>
        </w:tc>
        <w:tc>
          <w:tcPr>
            <w:tcW w:w="964" w:type="dxa"/>
            <w:shd w:val="clear" w:color="auto" w:fill="auto"/>
            <w:vAlign w:val="center"/>
          </w:tcPr>
          <w:p w14:paraId="4649D432" w14:textId="5FDC2FE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56</w:t>
            </w:r>
          </w:p>
        </w:tc>
        <w:tc>
          <w:tcPr>
            <w:tcW w:w="964" w:type="dxa"/>
            <w:shd w:val="clear" w:color="auto" w:fill="auto"/>
            <w:vAlign w:val="center"/>
          </w:tcPr>
          <w:p w14:paraId="195E63B9" w14:textId="1D26E49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552476B7" w14:textId="781C8B1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2EB2165" w14:textId="7A10AC1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416D1481"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10B87999"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101DA92B"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7C5CB106" w14:textId="77777777" w:rsidTr="001961E7">
        <w:tblPrEx>
          <w:tblCellMar>
            <w:top w:w="0" w:type="dxa"/>
            <w:bottom w:w="0" w:type="dxa"/>
          </w:tblCellMar>
        </w:tblPrEx>
        <w:trPr>
          <w:trHeight w:val="454"/>
        </w:trPr>
        <w:tc>
          <w:tcPr>
            <w:tcW w:w="1134" w:type="dxa"/>
            <w:vMerge w:val="restart"/>
            <w:shd w:val="clear" w:color="auto" w:fill="auto"/>
            <w:vAlign w:val="center"/>
          </w:tcPr>
          <w:p w14:paraId="28D3279A"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02班</w:t>
            </w:r>
          </w:p>
          <w:p w14:paraId="6D2CEBC5" w14:textId="47A30DB2"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(32人)</w:t>
            </w:r>
          </w:p>
        </w:tc>
        <w:tc>
          <w:tcPr>
            <w:tcW w:w="963" w:type="dxa"/>
            <w:shd w:val="clear" w:color="auto" w:fill="auto"/>
            <w:vAlign w:val="center"/>
          </w:tcPr>
          <w:p w14:paraId="6F5DC599" w14:textId="55513BD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7B72611C" w14:textId="4441D5F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19</w:t>
            </w:r>
          </w:p>
        </w:tc>
        <w:tc>
          <w:tcPr>
            <w:tcW w:w="964" w:type="dxa"/>
            <w:shd w:val="clear" w:color="auto" w:fill="auto"/>
            <w:vAlign w:val="center"/>
          </w:tcPr>
          <w:p w14:paraId="6E0469FA" w14:textId="2CB9D5E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12</w:t>
            </w:r>
          </w:p>
        </w:tc>
        <w:tc>
          <w:tcPr>
            <w:tcW w:w="964" w:type="dxa"/>
            <w:shd w:val="clear" w:color="auto" w:fill="auto"/>
            <w:vAlign w:val="center"/>
          </w:tcPr>
          <w:p w14:paraId="3A6290EF" w14:textId="704F8D6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25EF710" w14:textId="36EF9E4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403923A3" w14:textId="2196D93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vMerge w:val="restart"/>
            <w:shd w:val="clear" w:color="auto" w:fill="auto"/>
            <w:vAlign w:val="center"/>
          </w:tcPr>
          <w:p w14:paraId="6B1903BF" w14:textId="0B88BDD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39B1A6EE" w14:textId="17E6D52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6F5DCBB4" w14:textId="0D8B943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86.8</w:t>
            </w:r>
          </w:p>
        </w:tc>
      </w:tr>
      <w:tr w:rsidR="001961E7" w:rsidRPr="001961E7" w14:paraId="35D9DCA8" w14:textId="77777777" w:rsidTr="001961E7">
        <w:tblPrEx>
          <w:tblCellMar>
            <w:top w:w="0" w:type="dxa"/>
            <w:bottom w:w="0" w:type="dxa"/>
          </w:tblCellMar>
        </w:tblPrEx>
        <w:trPr>
          <w:trHeight w:val="454"/>
        </w:trPr>
        <w:tc>
          <w:tcPr>
            <w:tcW w:w="1134" w:type="dxa"/>
            <w:vMerge/>
            <w:shd w:val="clear" w:color="auto" w:fill="auto"/>
            <w:vAlign w:val="center"/>
          </w:tcPr>
          <w:p w14:paraId="0B001E1B"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1E8FAD14" w14:textId="28712FE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08EFA5BF" w14:textId="3316DB6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59.4</w:t>
            </w:r>
          </w:p>
        </w:tc>
        <w:tc>
          <w:tcPr>
            <w:tcW w:w="964" w:type="dxa"/>
            <w:shd w:val="clear" w:color="auto" w:fill="auto"/>
            <w:vAlign w:val="center"/>
          </w:tcPr>
          <w:p w14:paraId="6CB63CD1" w14:textId="0EEBFDE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37.5</w:t>
            </w:r>
          </w:p>
        </w:tc>
        <w:tc>
          <w:tcPr>
            <w:tcW w:w="964" w:type="dxa"/>
            <w:shd w:val="clear" w:color="auto" w:fill="auto"/>
            <w:vAlign w:val="center"/>
          </w:tcPr>
          <w:p w14:paraId="2648131E" w14:textId="0E772CB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36121CAC" w14:textId="0CFBB7C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FE2C3DB" w14:textId="2FC74AA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w:t>
            </w:r>
          </w:p>
        </w:tc>
        <w:tc>
          <w:tcPr>
            <w:tcW w:w="964" w:type="dxa"/>
            <w:vMerge/>
            <w:shd w:val="clear" w:color="auto" w:fill="auto"/>
            <w:vAlign w:val="center"/>
          </w:tcPr>
          <w:p w14:paraId="69808C70"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398837A"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CF88A2F"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1B75E3E7" w14:textId="77777777" w:rsidTr="001961E7">
        <w:tblPrEx>
          <w:tblCellMar>
            <w:top w:w="0" w:type="dxa"/>
            <w:bottom w:w="0" w:type="dxa"/>
          </w:tblCellMar>
        </w:tblPrEx>
        <w:trPr>
          <w:trHeight w:val="454"/>
        </w:trPr>
        <w:tc>
          <w:tcPr>
            <w:tcW w:w="1134" w:type="dxa"/>
            <w:vMerge w:val="restart"/>
            <w:shd w:val="clear" w:color="auto" w:fill="auto"/>
            <w:vAlign w:val="center"/>
          </w:tcPr>
          <w:p w14:paraId="7F07138E"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全体</w:t>
            </w:r>
          </w:p>
          <w:p w14:paraId="01F2D9A0" w14:textId="4D862CFD"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(57人)</w:t>
            </w:r>
          </w:p>
        </w:tc>
        <w:tc>
          <w:tcPr>
            <w:tcW w:w="963" w:type="dxa"/>
            <w:shd w:val="clear" w:color="auto" w:fill="auto"/>
            <w:vAlign w:val="center"/>
          </w:tcPr>
          <w:p w14:paraId="5C937244" w14:textId="2F78D03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1F937BD1" w14:textId="4FD53CE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30</w:t>
            </w:r>
          </w:p>
        </w:tc>
        <w:tc>
          <w:tcPr>
            <w:tcW w:w="964" w:type="dxa"/>
            <w:shd w:val="clear" w:color="auto" w:fill="auto"/>
            <w:vAlign w:val="center"/>
          </w:tcPr>
          <w:p w14:paraId="7801B4A0" w14:textId="428DE26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26</w:t>
            </w:r>
          </w:p>
        </w:tc>
        <w:tc>
          <w:tcPr>
            <w:tcW w:w="964" w:type="dxa"/>
            <w:shd w:val="clear" w:color="auto" w:fill="auto"/>
            <w:vAlign w:val="center"/>
          </w:tcPr>
          <w:p w14:paraId="747B44B3" w14:textId="5834432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38077A7E" w14:textId="6800AA3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1F30A2B" w14:textId="7C8F26F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vMerge w:val="restart"/>
            <w:shd w:val="clear" w:color="auto" w:fill="auto"/>
            <w:vAlign w:val="center"/>
          </w:tcPr>
          <w:p w14:paraId="33D9D7A8" w14:textId="1E580CD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47331F2C" w14:textId="32F1986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0F3FBE58" w14:textId="7971854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87.8</w:t>
            </w:r>
          </w:p>
        </w:tc>
      </w:tr>
      <w:tr w:rsidR="001961E7" w:rsidRPr="001961E7" w14:paraId="54993F32" w14:textId="77777777" w:rsidTr="001961E7">
        <w:tblPrEx>
          <w:tblCellMar>
            <w:top w:w="0" w:type="dxa"/>
            <w:bottom w:w="0" w:type="dxa"/>
          </w:tblCellMar>
        </w:tblPrEx>
        <w:trPr>
          <w:trHeight w:val="454"/>
        </w:trPr>
        <w:tc>
          <w:tcPr>
            <w:tcW w:w="1134" w:type="dxa"/>
            <w:vMerge/>
            <w:shd w:val="clear" w:color="auto" w:fill="auto"/>
            <w:vAlign w:val="center"/>
          </w:tcPr>
          <w:p w14:paraId="14B4D5A9"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78756578" w14:textId="48D95DF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4AC2ABD2" w14:textId="1AD7D9C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52.6</w:t>
            </w:r>
          </w:p>
        </w:tc>
        <w:tc>
          <w:tcPr>
            <w:tcW w:w="964" w:type="dxa"/>
            <w:shd w:val="clear" w:color="auto" w:fill="auto"/>
            <w:vAlign w:val="center"/>
          </w:tcPr>
          <w:p w14:paraId="2946819D" w14:textId="65C9A82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45.6</w:t>
            </w:r>
          </w:p>
        </w:tc>
        <w:tc>
          <w:tcPr>
            <w:tcW w:w="964" w:type="dxa"/>
            <w:shd w:val="clear" w:color="auto" w:fill="auto"/>
            <w:vAlign w:val="center"/>
          </w:tcPr>
          <w:p w14:paraId="10E73436" w14:textId="04443D8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10CABCBC" w14:textId="48FA273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4CB725DA" w14:textId="3FBF060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1.8</w:t>
            </w:r>
          </w:p>
        </w:tc>
        <w:tc>
          <w:tcPr>
            <w:tcW w:w="964" w:type="dxa"/>
            <w:vMerge/>
            <w:shd w:val="clear" w:color="auto" w:fill="auto"/>
            <w:vAlign w:val="center"/>
          </w:tcPr>
          <w:p w14:paraId="293406D2"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4BF66BF9"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47990673" w14:textId="77777777" w:rsidR="001961E7" w:rsidRPr="001961E7" w:rsidRDefault="001961E7" w:rsidP="001961E7">
            <w:pPr>
              <w:jc w:val="center"/>
              <w:rPr>
                <w:rFonts w:ascii="宋体" w:eastAsia="宋体" w:hAnsi="宋体" w:cs="Times New Roman"/>
                <w:color w:val="000000"/>
                <w:kern w:val="0"/>
                <w:sz w:val="20"/>
                <w:szCs w:val="20"/>
              </w:rPr>
            </w:pPr>
          </w:p>
        </w:tc>
      </w:tr>
    </w:tbl>
    <w:p w14:paraId="166256EA" w14:textId="131211E4" w:rsidR="001961E7" w:rsidRDefault="001961E7" w:rsidP="001961E7">
      <w:pPr>
        <w:ind w:firstLineChars="200" w:firstLine="402"/>
        <w:jc w:val="center"/>
        <w:rPr>
          <w:rFonts w:ascii="宋体" w:eastAsia="宋体" w:hAnsi="宋体" w:cs="Times New Roman"/>
          <w:b/>
          <w:color w:val="000000"/>
          <w:kern w:val="0"/>
          <w:sz w:val="20"/>
          <w:szCs w:val="20"/>
        </w:rPr>
      </w:pPr>
    </w:p>
    <w:p w14:paraId="3745144C" w14:textId="5A96A5FF" w:rsidR="001961E7" w:rsidRDefault="001961E7" w:rsidP="001961E7">
      <w:pPr>
        <w:spacing w:line="360" w:lineRule="auto"/>
        <w:ind w:firstLineChars="200" w:firstLine="480"/>
        <w:jc w:val="left"/>
        <w:rPr>
          <w:rFonts w:ascii="宋体" w:eastAsia="宋体" w:hAnsi="宋体" w:cs="Times New Roman"/>
          <w:color w:val="000000"/>
          <w:kern w:val="0"/>
          <w:sz w:val="24"/>
          <w:szCs w:val="20"/>
        </w:rPr>
      </w:pPr>
      <w:r>
        <w:rPr>
          <w:rFonts w:ascii="宋体" w:eastAsia="宋体" w:hAnsi="宋体" w:cs="Times New Roman"/>
          <w:color w:val="000000"/>
          <w:kern w:val="0"/>
          <w:sz w:val="24"/>
          <w:szCs w:val="20"/>
        </w:rPr>
        <w:t>（5）总成绩</w:t>
      </w:r>
    </w:p>
    <w:p w14:paraId="17CE7AE2" w14:textId="77777777" w:rsidR="001961E7" w:rsidRDefault="001961E7" w:rsidP="001961E7">
      <w:pPr>
        <w:spacing w:line="360" w:lineRule="auto"/>
        <w:ind w:firstLineChars="200" w:firstLine="480"/>
        <w:jc w:val="left"/>
        <w:rPr>
          <w:rFonts w:ascii="宋体" w:eastAsia="宋体" w:hAnsi="宋体" w:cs="Times New Roman"/>
          <w:color w:val="000000"/>
          <w:kern w:val="0"/>
          <w:sz w:val="24"/>
          <w:szCs w:val="20"/>
        </w:rPr>
      </w:pPr>
      <w:r>
        <w:rPr>
          <w:rFonts w:ascii="宋体" w:eastAsia="宋体" w:hAnsi="宋体" w:cs="Times New Roman"/>
          <w:color w:val="000000"/>
          <w:kern w:val="0"/>
          <w:sz w:val="24"/>
          <w:szCs w:val="20"/>
        </w:rPr>
        <w:t>最终成绩参加人数57人，优秀22人，占38.6%，良好31人，占54.4%。</w:t>
      </w:r>
    </w:p>
    <w:p w14:paraId="606AFC87" w14:textId="0610AB21" w:rsidR="001961E7" w:rsidRDefault="001961E7" w:rsidP="001961E7">
      <w:pPr>
        <w:spacing w:line="360" w:lineRule="auto"/>
        <w:ind w:firstLineChars="200" w:firstLine="480"/>
        <w:jc w:val="left"/>
        <w:rPr>
          <w:rFonts w:ascii="宋体" w:eastAsia="宋体" w:hAnsi="宋体" w:cs="Times New Roman"/>
          <w:color w:val="FF0000"/>
          <w:kern w:val="0"/>
          <w:sz w:val="24"/>
          <w:szCs w:val="20"/>
        </w:rPr>
      </w:pPr>
      <w:r>
        <w:rPr>
          <w:rFonts w:ascii="宋体" w:eastAsia="宋体" w:hAnsi="宋体" w:cs="Times New Roman"/>
          <w:color w:val="000000"/>
          <w:kern w:val="0"/>
          <w:sz w:val="24"/>
          <w:szCs w:val="20"/>
        </w:rPr>
        <w:t>表6是总成绩的成绩统计表。从表6来看，最高分93分，最低分22分，平均分86.7分，优良率为93%。</w:t>
      </w:r>
      <w:r>
        <w:rPr>
          <w:rFonts w:ascii="宋体" w:eastAsia="宋体" w:hAnsi="宋体" w:cs="Times New Roman"/>
          <w:color w:val="FF0000"/>
          <w:kern w:val="0"/>
          <w:sz w:val="24"/>
          <w:szCs w:val="20"/>
        </w:rPr>
        <w:t>（根据数据，针对该部分内容做简要分析）</w:t>
      </w:r>
    </w:p>
    <w:p w14:paraId="5C0C637E" w14:textId="77777777" w:rsidR="001961E7" w:rsidRDefault="001961E7" w:rsidP="001961E7">
      <w:pPr>
        <w:ind w:firstLineChars="200" w:firstLine="402"/>
        <w:jc w:val="center"/>
        <w:rPr>
          <w:rFonts w:ascii="宋体" w:eastAsia="宋体" w:hAnsi="宋体" w:cs="Times New Roman"/>
          <w:b/>
          <w:color w:val="000000"/>
          <w:kern w:val="0"/>
          <w:sz w:val="20"/>
          <w:szCs w:val="20"/>
        </w:rPr>
      </w:pPr>
      <w:r>
        <w:rPr>
          <w:rFonts w:ascii="宋体" w:eastAsia="宋体" w:hAnsi="宋体" w:cs="Times New Roman"/>
          <w:b/>
          <w:color w:val="000000"/>
          <w:kern w:val="0"/>
          <w:sz w:val="20"/>
          <w:szCs w:val="20"/>
        </w:rPr>
        <w:t>表6 总成绩分布统计</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963"/>
        <w:gridCol w:w="964"/>
        <w:gridCol w:w="964"/>
        <w:gridCol w:w="964"/>
        <w:gridCol w:w="964"/>
        <w:gridCol w:w="964"/>
        <w:gridCol w:w="964"/>
        <w:gridCol w:w="964"/>
        <w:gridCol w:w="964"/>
      </w:tblGrid>
      <w:tr w:rsidR="001961E7" w:rsidRPr="001961E7" w14:paraId="5DD72D83" w14:textId="77777777" w:rsidTr="001961E7">
        <w:tblPrEx>
          <w:tblCellMar>
            <w:top w:w="0" w:type="dxa"/>
            <w:bottom w:w="0" w:type="dxa"/>
          </w:tblCellMar>
        </w:tblPrEx>
        <w:trPr>
          <w:trHeight w:val="454"/>
        </w:trPr>
        <w:tc>
          <w:tcPr>
            <w:tcW w:w="2097" w:type="dxa"/>
            <w:gridSpan w:val="2"/>
            <w:vMerge w:val="restart"/>
            <w:shd w:val="clear" w:color="auto" w:fill="auto"/>
            <w:vAlign w:val="center"/>
          </w:tcPr>
          <w:p w14:paraId="4ADDA97C" w14:textId="1B70666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班级</w:t>
            </w:r>
          </w:p>
        </w:tc>
        <w:tc>
          <w:tcPr>
            <w:tcW w:w="4820" w:type="dxa"/>
            <w:gridSpan w:val="5"/>
            <w:shd w:val="clear" w:color="auto" w:fill="auto"/>
            <w:vAlign w:val="center"/>
          </w:tcPr>
          <w:p w14:paraId="50886333" w14:textId="04BDD7A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成绩档次</w:t>
            </w:r>
          </w:p>
        </w:tc>
        <w:tc>
          <w:tcPr>
            <w:tcW w:w="964" w:type="dxa"/>
            <w:vMerge w:val="restart"/>
            <w:shd w:val="clear" w:color="auto" w:fill="auto"/>
            <w:vAlign w:val="center"/>
          </w:tcPr>
          <w:p w14:paraId="1B527212" w14:textId="7FD1DCD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最高分</w:t>
            </w:r>
          </w:p>
        </w:tc>
        <w:tc>
          <w:tcPr>
            <w:tcW w:w="964" w:type="dxa"/>
            <w:vMerge w:val="restart"/>
            <w:shd w:val="clear" w:color="auto" w:fill="auto"/>
            <w:vAlign w:val="center"/>
          </w:tcPr>
          <w:p w14:paraId="44EEEE83" w14:textId="31110ED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最低分</w:t>
            </w:r>
          </w:p>
        </w:tc>
        <w:tc>
          <w:tcPr>
            <w:tcW w:w="964" w:type="dxa"/>
            <w:vMerge w:val="restart"/>
            <w:shd w:val="clear" w:color="auto" w:fill="auto"/>
            <w:vAlign w:val="center"/>
          </w:tcPr>
          <w:p w14:paraId="1D40E67E" w14:textId="76737B4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平均分</w:t>
            </w:r>
          </w:p>
        </w:tc>
      </w:tr>
      <w:tr w:rsidR="001961E7" w:rsidRPr="001961E7" w14:paraId="4A0F8712" w14:textId="77777777" w:rsidTr="001961E7">
        <w:tblPrEx>
          <w:tblCellMar>
            <w:top w:w="0" w:type="dxa"/>
            <w:bottom w:w="0" w:type="dxa"/>
          </w:tblCellMar>
        </w:tblPrEx>
        <w:trPr>
          <w:trHeight w:val="454"/>
        </w:trPr>
        <w:tc>
          <w:tcPr>
            <w:tcW w:w="2097" w:type="dxa"/>
            <w:gridSpan w:val="2"/>
            <w:vMerge/>
            <w:shd w:val="clear" w:color="auto" w:fill="auto"/>
            <w:vAlign w:val="center"/>
          </w:tcPr>
          <w:p w14:paraId="69342524"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shd w:val="clear" w:color="auto" w:fill="auto"/>
            <w:vAlign w:val="center"/>
          </w:tcPr>
          <w:p w14:paraId="1081D7A2" w14:textId="64268A7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w:t>
            </w:r>
            <w:r w:rsidRPr="001961E7">
              <w:rPr>
                <w:rFonts w:ascii="宋体" w:eastAsia="宋体" w:hAnsi="宋体" w:cs="Times New Roman"/>
                <w:color w:val="000000"/>
                <w:kern w:val="0"/>
                <w:sz w:val="20"/>
                <w:szCs w:val="20"/>
              </w:rPr>
              <w:t>90</w:t>
            </w:r>
          </w:p>
        </w:tc>
        <w:tc>
          <w:tcPr>
            <w:tcW w:w="964" w:type="dxa"/>
            <w:shd w:val="clear" w:color="auto" w:fill="auto"/>
            <w:vAlign w:val="center"/>
          </w:tcPr>
          <w:p w14:paraId="603A1780" w14:textId="359A348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80~90</w:t>
            </w:r>
          </w:p>
        </w:tc>
        <w:tc>
          <w:tcPr>
            <w:tcW w:w="964" w:type="dxa"/>
            <w:shd w:val="clear" w:color="auto" w:fill="auto"/>
            <w:vAlign w:val="center"/>
          </w:tcPr>
          <w:p w14:paraId="2FA46570" w14:textId="77DE9F5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70~80</w:t>
            </w:r>
          </w:p>
        </w:tc>
        <w:tc>
          <w:tcPr>
            <w:tcW w:w="964" w:type="dxa"/>
            <w:shd w:val="clear" w:color="auto" w:fill="auto"/>
            <w:vAlign w:val="center"/>
          </w:tcPr>
          <w:p w14:paraId="50D44EA8" w14:textId="3294E86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60~70</w:t>
            </w:r>
          </w:p>
        </w:tc>
        <w:tc>
          <w:tcPr>
            <w:tcW w:w="964" w:type="dxa"/>
            <w:shd w:val="clear" w:color="auto" w:fill="auto"/>
            <w:vAlign w:val="center"/>
          </w:tcPr>
          <w:p w14:paraId="7BDA5C1E" w14:textId="15A4E96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&lt;60</w:t>
            </w:r>
          </w:p>
        </w:tc>
        <w:tc>
          <w:tcPr>
            <w:tcW w:w="964" w:type="dxa"/>
            <w:vMerge/>
            <w:shd w:val="clear" w:color="auto" w:fill="auto"/>
            <w:vAlign w:val="center"/>
          </w:tcPr>
          <w:p w14:paraId="030CE9FB"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2178F80F"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38D121EE"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666B1FE9" w14:textId="77777777" w:rsidTr="001961E7">
        <w:tblPrEx>
          <w:tblCellMar>
            <w:top w:w="0" w:type="dxa"/>
            <w:bottom w:w="0" w:type="dxa"/>
          </w:tblCellMar>
        </w:tblPrEx>
        <w:trPr>
          <w:trHeight w:val="454"/>
        </w:trPr>
        <w:tc>
          <w:tcPr>
            <w:tcW w:w="1134" w:type="dxa"/>
            <w:vMerge w:val="restart"/>
            <w:shd w:val="clear" w:color="auto" w:fill="auto"/>
            <w:vAlign w:val="center"/>
          </w:tcPr>
          <w:p w14:paraId="3D07970C"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01班</w:t>
            </w:r>
          </w:p>
          <w:p w14:paraId="50BD8EB0" w14:textId="673A78E1"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(25人)</w:t>
            </w:r>
          </w:p>
        </w:tc>
        <w:tc>
          <w:tcPr>
            <w:tcW w:w="963" w:type="dxa"/>
            <w:shd w:val="clear" w:color="auto" w:fill="auto"/>
            <w:vAlign w:val="center"/>
          </w:tcPr>
          <w:p w14:paraId="1317C4EA" w14:textId="493C418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11EA09B8" w14:textId="0570AB5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w:t>
            </w:r>
          </w:p>
        </w:tc>
        <w:tc>
          <w:tcPr>
            <w:tcW w:w="964" w:type="dxa"/>
            <w:shd w:val="clear" w:color="auto" w:fill="auto"/>
            <w:vAlign w:val="center"/>
          </w:tcPr>
          <w:p w14:paraId="5A83A0F9" w14:textId="4E691ED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16</w:t>
            </w:r>
          </w:p>
        </w:tc>
        <w:tc>
          <w:tcPr>
            <w:tcW w:w="964" w:type="dxa"/>
            <w:shd w:val="clear" w:color="auto" w:fill="auto"/>
            <w:vAlign w:val="center"/>
          </w:tcPr>
          <w:p w14:paraId="06C35517" w14:textId="31CFE9F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0EA404A9" w14:textId="1050028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45538ECD" w14:textId="687E8FD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val="restart"/>
            <w:shd w:val="clear" w:color="auto" w:fill="auto"/>
            <w:vAlign w:val="center"/>
          </w:tcPr>
          <w:p w14:paraId="319A2C49" w14:textId="315C69C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02A1AFE2" w14:textId="415314B8"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83</w:t>
            </w:r>
          </w:p>
        </w:tc>
        <w:tc>
          <w:tcPr>
            <w:tcW w:w="964" w:type="dxa"/>
            <w:vMerge w:val="restart"/>
            <w:shd w:val="clear" w:color="auto" w:fill="auto"/>
            <w:vAlign w:val="center"/>
          </w:tcPr>
          <w:p w14:paraId="0FE52FE5" w14:textId="2B4EA260"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88.7</w:t>
            </w:r>
          </w:p>
        </w:tc>
      </w:tr>
      <w:tr w:rsidR="001961E7" w:rsidRPr="001961E7" w14:paraId="5DE95129" w14:textId="77777777" w:rsidTr="001961E7">
        <w:tblPrEx>
          <w:tblCellMar>
            <w:top w:w="0" w:type="dxa"/>
            <w:bottom w:w="0" w:type="dxa"/>
          </w:tblCellMar>
        </w:tblPrEx>
        <w:trPr>
          <w:trHeight w:val="454"/>
        </w:trPr>
        <w:tc>
          <w:tcPr>
            <w:tcW w:w="1134" w:type="dxa"/>
            <w:vMerge/>
            <w:shd w:val="clear" w:color="auto" w:fill="auto"/>
            <w:vAlign w:val="center"/>
          </w:tcPr>
          <w:p w14:paraId="36B41592"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35AC5968" w14:textId="27ABBB0E"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2FEEBCAE" w14:textId="5A6058C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36</w:t>
            </w:r>
          </w:p>
        </w:tc>
        <w:tc>
          <w:tcPr>
            <w:tcW w:w="964" w:type="dxa"/>
            <w:shd w:val="clear" w:color="auto" w:fill="auto"/>
            <w:vAlign w:val="center"/>
          </w:tcPr>
          <w:p w14:paraId="74C92724" w14:textId="3D39F2C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64</w:t>
            </w:r>
          </w:p>
        </w:tc>
        <w:tc>
          <w:tcPr>
            <w:tcW w:w="964" w:type="dxa"/>
            <w:shd w:val="clear" w:color="auto" w:fill="auto"/>
            <w:vAlign w:val="center"/>
          </w:tcPr>
          <w:p w14:paraId="63EF784D" w14:textId="7323902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4E71549" w14:textId="365D725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60288043" w14:textId="39F9707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vMerge/>
            <w:shd w:val="clear" w:color="auto" w:fill="auto"/>
            <w:vAlign w:val="center"/>
          </w:tcPr>
          <w:p w14:paraId="0CCD762A"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413AEB58"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C6370C1"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6D4D04D6" w14:textId="77777777" w:rsidTr="001961E7">
        <w:tblPrEx>
          <w:tblCellMar>
            <w:top w:w="0" w:type="dxa"/>
            <w:bottom w:w="0" w:type="dxa"/>
          </w:tblCellMar>
        </w:tblPrEx>
        <w:trPr>
          <w:trHeight w:val="454"/>
        </w:trPr>
        <w:tc>
          <w:tcPr>
            <w:tcW w:w="1134" w:type="dxa"/>
            <w:vMerge w:val="restart"/>
            <w:shd w:val="clear" w:color="auto" w:fill="auto"/>
            <w:vAlign w:val="center"/>
          </w:tcPr>
          <w:p w14:paraId="070C904C"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石工</w:t>
            </w:r>
            <w:r w:rsidRPr="001961E7">
              <w:rPr>
                <w:rFonts w:ascii="宋体" w:eastAsia="宋体" w:hAnsi="宋体" w:cs="Times New Roman"/>
                <w:color w:val="000000"/>
                <w:kern w:val="0"/>
                <w:sz w:val="20"/>
                <w:szCs w:val="20"/>
              </w:rPr>
              <w:t>02班</w:t>
            </w:r>
          </w:p>
          <w:p w14:paraId="5ADB82CF" w14:textId="08085E19"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(32人)</w:t>
            </w:r>
          </w:p>
        </w:tc>
        <w:tc>
          <w:tcPr>
            <w:tcW w:w="963" w:type="dxa"/>
            <w:shd w:val="clear" w:color="auto" w:fill="auto"/>
            <w:vAlign w:val="center"/>
          </w:tcPr>
          <w:p w14:paraId="32363523" w14:textId="440E982F"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人数</w:t>
            </w:r>
          </w:p>
        </w:tc>
        <w:tc>
          <w:tcPr>
            <w:tcW w:w="964" w:type="dxa"/>
            <w:shd w:val="clear" w:color="auto" w:fill="auto"/>
            <w:vAlign w:val="center"/>
          </w:tcPr>
          <w:p w14:paraId="64A155CE" w14:textId="165BDC46"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13</w:t>
            </w:r>
          </w:p>
        </w:tc>
        <w:tc>
          <w:tcPr>
            <w:tcW w:w="964" w:type="dxa"/>
            <w:shd w:val="clear" w:color="auto" w:fill="auto"/>
            <w:vAlign w:val="center"/>
          </w:tcPr>
          <w:p w14:paraId="1C65B4BA" w14:textId="5D1E282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15</w:t>
            </w:r>
          </w:p>
        </w:tc>
        <w:tc>
          <w:tcPr>
            <w:tcW w:w="964" w:type="dxa"/>
            <w:shd w:val="clear" w:color="auto" w:fill="auto"/>
            <w:vAlign w:val="center"/>
          </w:tcPr>
          <w:p w14:paraId="04D304D6" w14:textId="68F6EE8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w:t>
            </w:r>
          </w:p>
        </w:tc>
        <w:tc>
          <w:tcPr>
            <w:tcW w:w="964" w:type="dxa"/>
            <w:shd w:val="clear" w:color="auto" w:fill="auto"/>
            <w:vAlign w:val="center"/>
          </w:tcPr>
          <w:p w14:paraId="2E6D413D" w14:textId="642A92A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306C7D2E" w14:textId="50480A8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vMerge w:val="restart"/>
            <w:shd w:val="clear" w:color="auto" w:fill="auto"/>
            <w:vAlign w:val="center"/>
          </w:tcPr>
          <w:p w14:paraId="4D0B1425" w14:textId="1DBE014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3D109F64" w14:textId="1D4384E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22</w:t>
            </w:r>
          </w:p>
        </w:tc>
        <w:tc>
          <w:tcPr>
            <w:tcW w:w="964" w:type="dxa"/>
            <w:vMerge w:val="restart"/>
            <w:shd w:val="clear" w:color="auto" w:fill="auto"/>
            <w:vAlign w:val="center"/>
          </w:tcPr>
          <w:p w14:paraId="41BF91E6" w14:textId="424EDE7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85.2</w:t>
            </w:r>
          </w:p>
        </w:tc>
      </w:tr>
      <w:tr w:rsidR="001961E7" w:rsidRPr="001961E7" w14:paraId="0BE34F8D" w14:textId="77777777" w:rsidTr="001961E7">
        <w:tblPrEx>
          <w:tblCellMar>
            <w:top w:w="0" w:type="dxa"/>
            <w:bottom w:w="0" w:type="dxa"/>
          </w:tblCellMar>
        </w:tblPrEx>
        <w:trPr>
          <w:trHeight w:val="454"/>
        </w:trPr>
        <w:tc>
          <w:tcPr>
            <w:tcW w:w="1134" w:type="dxa"/>
            <w:vMerge/>
            <w:shd w:val="clear" w:color="auto" w:fill="auto"/>
            <w:vAlign w:val="center"/>
          </w:tcPr>
          <w:p w14:paraId="3EBF6F3E"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511B6DC5" w14:textId="7EF1184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244F0D03" w14:textId="76C9717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40.6</w:t>
            </w:r>
          </w:p>
        </w:tc>
        <w:tc>
          <w:tcPr>
            <w:tcW w:w="964" w:type="dxa"/>
            <w:shd w:val="clear" w:color="auto" w:fill="auto"/>
            <w:vAlign w:val="center"/>
          </w:tcPr>
          <w:p w14:paraId="07B2FBE4" w14:textId="29124BC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46.9</w:t>
            </w:r>
          </w:p>
        </w:tc>
        <w:tc>
          <w:tcPr>
            <w:tcW w:w="964" w:type="dxa"/>
            <w:shd w:val="clear" w:color="auto" w:fill="auto"/>
            <w:vAlign w:val="center"/>
          </w:tcPr>
          <w:p w14:paraId="78761E76" w14:textId="3DF0F212"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9.4</w:t>
            </w:r>
          </w:p>
        </w:tc>
        <w:tc>
          <w:tcPr>
            <w:tcW w:w="964" w:type="dxa"/>
            <w:shd w:val="clear" w:color="auto" w:fill="auto"/>
            <w:vAlign w:val="center"/>
          </w:tcPr>
          <w:p w14:paraId="667B7D64" w14:textId="5F8376E7"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2A864E28" w14:textId="5175580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w:t>
            </w:r>
          </w:p>
        </w:tc>
        <w:tc>
          <w:tcPr>
            <w:tcW w:w="964" w:type="dxa"/>
            <w:vMerge/>
            <w:shd w:val="clear" w:color="auto" w:fill="auto"/>
            <w:vAlign w:val="center"/>
          </w:tcPr>
          <w:p w14:paraId="7D710C6D"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74F69EC4"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3435B812" w14:textId="77777777" w:rsidR="001961E7" w:rsidRPr="001961E7" w:rsidRDefault="001961E7" w:rsidP="001961E7">
            <w:pPr>
              <w:jc w:val="center"/>
              <w:rPr>
                <w:rFonts w:ascii="宋体" w:eastAsia="宋体" w:hAnsi="宋体" w:cs="Times New Roman"/>
                <w:color w:val="000000"/>
                <w:kern w:val="0"/>
                <w:sz w:val="20"/>
                <w:szCs w:val="20"/>
              </w:rPr>
            </w:pPr>
          </w:p>
        </w:tc>
      </w:tr>
      <w:tr w:rsidR="001961E7" w:rsidRPr="001961E7" w14:paraId="3DD6AD3B" w14:textId="77777777" w:rsidTr="001961E7">
        <w:tblPrEx>
          <w:tblCellMar>
            <w:top w:w="0" w:type="dxa"/>
            <w:bottom w:w="0" w:type="dxa"/>
          </w:tblCellMar>
        </w:tblPrEx>
        <w:trPr>
          <w:trHeight w:val="454"/>
        </w:trPr>
        <w:tc>
          <w:tcPr>
            <w:tcW w:w="1134" w:type="dxa"/>
            <w:vMerge w:val="restart"/>
            <w:shd w:val="clear" w:color="auto" w:fill="auto"/>
            <w:vAlign w:val="center"/>
          </w:tcPr>
          <w:p w14:paraId="082E8CD4" w14:textId="77777777"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全体</w:t>
            </w:r>
          </w:p>
          <w:p w14:paraId="2A6F92DD" w14:textId="7CDD5816" w:rsidR="001961E7" w:rsidRPr="001961E7" w:rsidRDefault="001961E7" w:rsidP="001961E7">
            <w:pPr>
              <w:wordWrap w:val="0"/>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lastRenderedPageBreak/>
              <w:t>(57人)</w:t>
            </w:r>
          </w:p>
        </w:tc>
        <w:tc>
          <w:tcPr>
            <w:tcW w:w="963" w:type="dxa"/>
            <w:shd w:val="clear" w:color="auto" w:fill="auto"/>
            <w:vAlign w:val="center"/>
          </w:tcPr>
          <w:p w14:paraId="1561FC6F" w14:textId="5289313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lastRenderedPageBreak/>
              <w:t>人数</w:t>
            </w:r>
          </w:p>
        </w:tc>
        <w:tc>
          <w:tcPr>
            <w:tcW w:w="964" w:type="dxa"/>
            <w:shd w:val="clear" w:color="auto" w:fill="auto"/>
            <w:vAlign w:val="center"/>
          </w:tcPr>
          <w:p w14:paraId="6B1DE120" w14:textId="1701B3A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22</w:t>
            </w:r>
          </w:p>
        </w:tc>
        <w:tc>
          <w:tcPr>
            <w:tcW w:w="964" w:type="dxa"/>
            <w:shd w:val="clear" w:color="auto" w:fill="auto"/>
            <w:vAlign w:val="center"/>
          </w:tcPr>
          <w:p w14:paraId="7452684E" w14:textId="375653A1"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31</w:t>
            </w:r>
          </w:p>
        </w:tc>
        <w:tc>
          <w:tcPr>
            <w:tcW w:w="964" w:type="dxa"/>
            <w:shd w:val="clear" w:color="auto" w:fill="auto"/>
            <w:vAlign w:val="center"/>
          </w:tcPr>
          <w:p w14:paraId="187876E4" w14:textId="05D31D49"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w:t>
            </w:r>
          </w:p>
        </w:tc>
        <w:tc>
          <w:tcPr>
            <w:tcW w:w="964" w:type="dxa"/>
            <w:shd w:val="clear" w:color="auto" w:fill="auto"/>
            <w:vAlign w:val="center"/>
          </w:tcPr>
          <w:p w14:paraId="6075DAB9" w14:textId="0F172C2D"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2454D981" w14:textId="070665B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w:t>
            </w:r>
          </w:p>
        </w:tc>
        <w:tc>
          <w:tcPr>
            <w:tcW w:w="964" w:type="dxa"/>
            <w:vMerge w:val="restart"/>
            <w:shd w:val="clear" w:color="auto" w:fill="auto"/>
            <w:vAlign w:val="center"/>
          </w:tcPr>
          <w:p w14:paraId="6628EBB9" w14:textId="5A8D212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93</w:t>
            </w:r>
          </w:p>
        </w:tc>
        <w:tc>
          <w:tcPr>
            <w:tcW w:w="964" w:type="dxa"/>
            <w:vMerge w:val="restart"/>
            <w:shd w:val="clear" w:color="auto" w:fill="auto"/>
            <w:vAlign w:val="center"/>
          </w:tcPr>
          <w:p w14:paraId="4AE80B72" w14:textId="733E590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22</w:t>
            </w:r>
          </w:p>
        </w:tc>
        <w:tc>
          <w:tcPr>
            <w:tcW w:w="964" w:type="dxa"/>
            <w:vMerge w:val="restart"/>
            <w:shd w:val="clear" w:color="auto" w:fill="auto"/>
            <w:vAlign w:val="center"/>
          </w:tcPr>
          <w:p w14:paraId="430BFC31" w14:textId="39E9EBF5"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86.7</w:t>
            </w:r>
          </w:p>
        </w:tc>
      </w:tr>
      <w:tr w:rsidR="001961E7" w:rsidRPr="001961E7" w14:paraId="5D1D237A" w14:textId="77777777" w:rsidTr="001961E7">
        <w:tblPrEx>
          <w:tblCellMar>
            <w:top w:w="0" w:type="dxa"/>
            <w:bottom w:w="0" w:type="dxa"/>
          </w:tblCellMar>
        </w:tblPrEx>
        <w:trPr>
          <w:trHeight w:val="454"/>
        </w:trPr>
        <w:tc>
          <w:tcPr>
            <w:tcW w:w="1134" w:type="dxa"/>
            <w:vMerge/>
            <w:shd w:val="clear" w:color="auto" w:fill="auto"/>
            <w:vAlign w:val="center"/>
          </w:tcPr>
          <w:p w14:paraId="6FC08A92" w14:textId="77777777" w:rsidR="001961E7" w:rsidRPr="001961E7" w:rsidRDefault="001961E7" w:rsidP="001961E7">
            <w:pPr>
              <w:jc w:val="center"/>
              <w:rPr>
                <w:rFonts w:ascii="宋体" w:eastAsia="宋体" w:hAnsi="宋体" w:cs="Times New Roman"/>
                <w:color w:val="000000"/>
                <w:kern w:val="0"/>
                <w:sz w:val="20"/>
                <w:szCs w:val="20"/>
              </w:rPr>
            </w:pPr>
          </w:p>
        </w:tc>
        <w:tc>
          <w:tcPr>
            <w:tcW w:w="963" w:type="dxa"/>
            <w:shd w:val="clear" w:color="auto" w:fill="auto"/>
            <w:vAlign w:val="center"/>
          </w:tcPr>
          <w:p w14:paraId="4890F096" w14:textId="7432C4B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hint="eastAsia"/>
                <w:color w:val="000000"/>
                <w:kern w:val="0"/>
                <w:sz w:val="20"/>
                <w:szCs w:val="20"/>
              </w:rPr>
              <w:t>比例</w:t>
            </w:r>
          </w:p>
        </w:tc>
        <w:tc>
          <w:tcPr>
            <w:tcW w:w="964" w:type="dxa"/>
            <w:shd w:val="clear" w:color="auto" w:fill="auto"/>
            <w:vAlign w:val="center"/>
          </w:tcPr>
          <w:p w14:paraId="7B6A738B" w14:textId="1B79974B"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38.6</w:t>
            </w:r>
          </w:p>
        </w:tc>
        <w:tc>
          <w:tcPr>
            <w:tcW w:w="964" w:type="dxa"/>
            <w:shd w:val="clear" w:color="auto" w:fill="auto"/>
            <w:vAlign w:val="center"/>
          </w:tcPr>
          <w:p w14:paraId="3DDF9F85" w14:textId="22ADE25A"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54.4</w:t>
            </w:r>
          </w:p>
        </w:tc>
        <w:tc>
          <w:tcPr>
            <w:tcW w:w="964" w:type="dxa"/>
            <w:shd w:val="clear" w:color="auto" w:fill="auto"/>
            <w:vAlign w:val="center"/>
          </w:tcPr>
          <w:p w14:paraId="46F78D41" w14:textId="03D162D4"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5.3</w:t>
            </w:r>
          </w:p>
        </w:tc>
        <w:tc>
          <w:tcPr>
            <w:tcW w:w="964" w:type="dxa"/>
            <w:shd w:val="clear" w:color="auto" w:fill="auto"/>
            <w:vAlign w:val="center"/>
          </w:tcPr>
          <w:p w14:paraId="21F2CB96" w14:textId="12C9011C"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0</w:t>
            </w:r>
          </w:p>
        </w:tc>
        <w:tc>
          <w:tcPr>
            <w:tcW w:w="964" w:type="dxa"/>
            <w:shd w:val="clear" w:color="auto" w:fill="auto"/>
            <w:vAlign w:val="center"/>
          </w:tcPr>
          <w:p w14:paraId="7A78EC37" w14:textId="443C5B73" w:rsidR="001961E7" w:rsidRPr="001961E7" w:rsidRDefault="001961E7" w:rsidP="001961E7">
            <w:pPr>
              <w:jc w:val="center"/>
              <w:rPr>
                <w:rFonts w:ascii="宋体" w:eastAsia="宋体" w:hAnsi="宋体" w:cs="Times New Roman"/>
                <w:color w:val="000000"/>
                <w:kern w:val="0"/>
                <w:sz w:val="20"/>
                <w:szCs w:val="20"/>
              </w:rPr>
            </w:pPr>
            <w:r w:rsidRPr="001961E7">
              <w:rPr>
                <w:rFonts w:ascii="宋体" w:eastAsia="宋体" w:hAnsi="宋体" w:cs="Times New Roman"/>
                <w:color w:val="000000"/>
                <w:kern w:val="0"/>
                <w:sz w:val="20"/>
                <w:szCs w:val="20"/>
              </w:rPr>
              <w:t>1.8</w:t>
            </w:r>
          </w:p>
        </w:tc>
        <w:tc>
          <w:tcPr>
            <w:tcW w:w="964" w:type="dxa"/>
            <w:vMerge/>
            <w:shd w:val="clear" w:color="auto" w:fill="auto"/>
            <w:vAlign w:val="center"/>
          </w:tcPr>
          <w:p w14:paraId="0C0AF910"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1C0190B0" w14:textId="77777777" w:rsidR="001961E7" w:rsidRPr="001961E7" w:rsidRDefault="001961E7" w:rsidP="001961E7">
            <w:pPr>
              <w:jc w:val="center"/>
              <w:rPr>
                <w:rFonts w:ascii="宋体" w:eastAsia="宋体" w:hAnsi="宋体" w:cs="Times New Roman"/>
                <w:color w:val="000000"/>
                <w:kern w:val="0"/>
                <w:sz w:val="20"/>
                <w:szCs w:val="20"/>
              </w:rPr>
            </w:pPr>
          </w:p>
        </w:tc>
        <w:tc>
          <w:tcPr>
            <w:tcW w:w="964" w:type="dxa"/>
            <w:vMerge/>
            <w:shd w:val="clear" w:color="auto" w:fill="auto"/>
            <w:vAlign w:val="center"/>
          </w:tcPr>
          <w:p w14:paraId="03187A6C" w14:textId="77777777" w:rsidR="001961E7" w:rsidRPr="001961E7" w:rsidRDefault="001961E7" w:rsidP="001961E7">
            <w:pPr>
              <w:jc w:val="center"/>
              <w:rPr>
                <w:rFonts w:ascii="宋体" w:eastAsia="宋体" w:hAnsi="宋体" w:cs="Times New Roman"/>
                <w:color w:val="000000"/>
                <w:kern w:val="0"/>
                <w:sz w:val="20"/>
                <w:szCs w:val="20"/>
              </w:rPr>
            </w:pPr>
          </w:p>
        </w:tc>
      </w:tr>
    </w:tbl>
    <w:p w14:paraId="4881C2F7" w14:textId="35215D7D" w:rsidR="001961E7" w:rsidRPr="001961E7" w:rsidRDefault="001961E7" w:rsidP="001961E7">
      <w:pPr>
        <w:ind w:firstLineChars="200" w:firstLine="402"/>
        <w:jc w:val="center"/>
        <w:rPr>
          <w:rFonts w:ascii="宋体" w:eastAsia="宋体" w:hAnsi="宋体" w:cs="Times New Roman"/>
          <w:b/>
          <w:color w:val="000000"/>
          <w:kern w:val="0"/>
          <w:sz w:val="20"/>
          <w:szCs w:val="20"/>
        </w:rPr>
      </w:pPr>
      <w:bookmarkStart w:id="1" w:name="_GoBack"/>
      <w:bookmarkEnd w:id="1"/>
    </w:p>
    <w:p w14:paraId="77E0E202" w14:textId="77777777" w:rsidR="00BA5EF9" w:rsidRDefault="00BA5EF9" w:rsidP="00E205FD">
      <w:pPr>
        <w:spacing w:beforeLines="50" w:before="120" w:afterLines="50" w:after="120" w:line="360" w:lineRule="auto"/>
        <w:rPr>
          <w:rFonts w:ascii="Times New Roman" w:eastAsia="宋体" w:hAnsi="Times New Roman" w:cs="Times New Roman"/>
          <w:color w:val="000000"/>
          <w:kern w:val="0"/>
          <w:sz w:val="24"/>
          <w:szCs w:val="20"/>
        </w:rPr>
      </w:pPr>
    </w:p>
    <w:p w14:paraId="4F2310B9" w14:textId="40C24514"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4</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b/>
          <w:kern w:val="0"/>
          <w:sz w:val="28"/>
          <w:szCs w:val="28"/>
        </w:rPr>
        <w:t>上次教学存在的问题及改进效果</w:t>
      </w:r>
      <w:r w:rsidRPr="00E205FD">
        <w:rPr>
          <w:rFonts w:ascii="Times New Roman" w:eastAsia="宋体" w:hAnsi="Times New Roman" w:cs="Times New Roman" w:hint="eastAsia"/>
          <w:b/>
          <w:color w:val="FF0000"/>
          <w:kern w:val="0"/>
          <w:sz w:val="28"/>
          <w:szCs w:val="28"/>
        </w:rPr>
        <w:t>（多课堂总结时除共性问题外，还需按照各课堂实际情况分别分析，提</w:t>
      </w:r>
      <w:r w:rsidRPr="00E205FD">
        <w:rPr>
          <w:rFonts w:ascii="Times New Roman" w:eastAsia="宋体" w:hAnsi="Times New Roman" w:cs="Times New Roman" w:hint="eastAsia"/>
          <w:b/>
          <w:color w:val="FF0000"/>
          <w:kern w:val="0"/>
          <w:sz w:val="28"/>
          <w:szCs w:val="28"/>
          <w:u w:val="single"/>
        </w:rPr>
        <w:t>交总结时红字删除</w:t>
      </w:r>
      <w:r w:rsidRPr="00E205FD">
        <w:rPr>
          <w:rFonts w:ascii="Times New Roman" w:eastAsia="宋体" w:hAnsi="Times New Roman" w:cs="Times New Roman" w:hint="eastAsia"/>
          <w:b/>
          <w:color w:val="FF0000"/>
          <w:kern w:val="0"/>
          <w:sz w:val="28"/>
          <w:szCs w:val="28"/>
        </w:rPr>
        <w:t>）</w:t>
      </w:r>
    </w:p>
    <w:p w14:paraId="30A0E6B2"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r w:rsidRPr="00806369">
        <w:rPr>
          <w:rFonts w:ascii="Times New Roman" w:eastAsia="宋体" w:hAnsi="Times New Roman" w:cs="Times New Roman"/>
          <w:color w:val="FF0000"/>
          <w:kern w:val="0"/>
          <w:sz w:val="24"/>
          <w:szCs w:val="24"/>
        </w:rPr>
        <w:t>1</w:t>
      </w:r>
      <w:r w:rsidRPr="00806369">
        <w:rPr>
          <w:rFonts w:ascii="Times New Roman" w:eastAsia="宋体" w:hAnsi="Times New Roman" w:cs="Times New Roman"/>
          <w:color w:val="FF0000"/>
          <w:kern w:val="0"/>
          <w:sz w:val="24"/>
          <w:szCs w:val="24"/>
        </w:rPr>
        <w:t>）上次教学存在的问题</w:t>
      </w:r>
    </w:p>
    <w:p w14:paraId="27BF0D9D"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p>
    <w:p w14:paraId="6779F66E"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r w:rsidRPr="00806369">
        <w:rPr>
          <w:rFonts w:ascii="Times New Roman" w:eastAsia="宋体" w:hAnsi="Times New Roman" w:cs="Times New Roman"/>
          <w:color w:val="FF0000"/>
          <w:kern w:val="0"/>
          <w:sz w:val="24"/>
          <w:szCs w:val="24"/>
        </w:rPr>
        <w:t>2</w:t>
      </w:r>
      <w:r w:rsidRPr="00806369">
        <w:rPr>
          <w:rFonts w:ascii="Times New Roman" w:eastAsia="宋体" w:hAnsi="Times New Roman" w:cs="Times New Roman"/>
          <w:color w:val="FF0000"/>
          <w:kern w:val="0"/>
          <w:sz w:val="24"/>
          <w:szCs w:val="24"/>
        </w:rPr>
        <w:t>）本次教学采取的措施</w:t>
      </w:r>
    </w:p>
    <w:p w14:paraId="4CEFD538"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p>
    <w:p w14:paraId="27D39778"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kern w:val="0"/>
          <w:sz w:val="24"/>
          <w:szCs w:val="24"/>
        </w:rPr>
      </w:pPr>
      <w:r w:rsidRPr="00806369">
        <w:rPr>
          <w:rFonts w:ascii="Times New Roman" w:eastAsia="宋体" w:hAnsi="Times New Roman" w:cs="Times New Roman"/>
          <w:color w:val="FF0000"/>
          <w:kern w:val="0"/>
          <w:sz w:val="24"/>
          <w:szCs w:val="24"/>
        </w:rPr>
        <w:t>（</w:t>
      </w:r>
      <w:r w:rsidRPr="00806369">
        <w:rPr>
          <w:rFonts w:ascii="Times New Roman" w:eastAsia="宋体" w:hAnsi="Times New Roman" w:cs="Times New Roman"/>
          <w:color w:val="FF0000"/>
          <w:kern w:val="0"/>
          <w:sz w:val="24"/>
          <w:szCs w:val="24"/>
        </w:rPr>
        <w:t>3</w:t>
      </w:r>
      <w:r w:rsidRPr="00806369">
        <w:rPr>
          <w:rFonts w:ascii="Times New Roman" w:eastAsia="宋体" w:hAnsi="Times New Roman" w:cs="Times New Roman"/>
          <w:color w:val="FF0000"/>
          <w:kern w:val="0"/>
          <w:sz w:val="24"/>
          <w:szCs w:val="24"/>
        </w:rPr>
        <w:t>）本次教学的改进效果</w:t>
      </w:r>
    </w:p>
    <w:p w14:paraId="0186BFF0" w14:textId="77777777" w:rsidR="00806369" w:rsidRPr="00806369" w:rsidRDefault="00806369" w:rsidP="00806369">
      <w:pPr>
        <w:spacing w:beforeLines="50" w:before="120" w:afterLines="50" w:after="120" w:line="360" w:lineRule="auto"/>
        <w:ind w:firstLineChars="200" w:firstLine="482"/>
        <w:rPr>
          <w:rFonts w:ascii="Times New Roman" w:eastAsia="宋体" w:hAnsi="Times New Roman" w:cs="Times New Roman"/>
          <w:color w:val="FF0000"/>
          <w:sz w:val="24"/>
          <w:szCs w:val="24"/>
        </w:rPr>
      </w:pPr>
      <w:r w:rsidRPr="00806369">
        <w:rPr>
          <w:rFonts w:ascii="Times New Roman" w:eastAsia="宋体" w:hAnsi="Times New Roman" w:cs="Times New Roman"/>
          <w:b/>
          <w:color w:val="FF0000"/>
          <w:kern w:val="0"/>
          <w:sz w:val="24"/>
          <w:szCs w:val="24"/>
        </w:rPr>
        <w:t>***</w:t>
      </w:r>
    </w:p>
    <w:p w14:paraId="39D206C0" w14:textId="297E1455" w:rsidR="00EE6495"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应重点针对上次教学中各班级学生能力形成弱项的具体原因，针对性阐述本次教学采取的具体措施及改进效果，工程认证要求：证明是依据评价结果进行的持续改进或者将评价结果用于了持续改进</w:t>
      </w:r>
      <w:r w:rsidRPr="00806369">
        <w:rPr>
          <w:rFonts w:ascii="Times New Roman" w:eastAsia="宋体" w:hAnsi="Times New Roman" w:cs="Times New Roman"/>
          <w:color w:val="FF0000"/>
          <w:sz w:val="24"/>
          <w:szCs w:val="24"/>
        </w:rPr>
        <w:t>***</w:t>
      </w:r>
    </w:p>
    <w:p w14:paraId="2FE60842" w14:textId="04D5CF9A" w:rsidR="00E205FD" w:rsidRPr="00E205FD" w:rsidRDefault="00E205FD" w:rsidP="00E205FD">
      <w:pPr>
        <w:spacing w:beforeLines="50" w:before="120" w:afterLines="50" w:after="120" w:line="360" w:lineRule="auto"/>
        <w:rPr>
          <w:rFonts w:ascii="Times New Roman" w:eastAsia="宋体" w:hAnsi="Times New Roman" w:cs="Times New Roman"/>
          <w:b/>
          <w:kern w:val="0"/>
          <w:sz w:val="28"/>
          <w:szCs w:val="28"/>
        </w:rPr>
      </w:pPr>
      <w:r w:rsidRPr="00E205FD">
        <w:rPr>
          <w:rFonts w:ascii="Times New Roman" w:eastAsia="宋体" w:hAnsi="Times New Roman" w:cs="Times New Roman"/>
          <w:b/>
          <w:kern w:val="0"/>
          <w:sz w:val="28"/>
          <w:szCs w:val="28"/>
        </w:rPr>
        <w:t>5</w:t>
      </w:r>
      <w:r w:rsidR="00806369">
        <w:rPr>
          <w:rFonts w:ascii="Times New Roman" w:eastAsia="宋体" w:hAnsi="Times New Roman" w:cs="Times New Roman" w:hint="eastAsia"/>
          <w:b/>
          <w:kern w:val="0"/>
          <w:sz w:val="28"/>
          <w:szCs w:val="28"/>
        </w:rPr>
        <w:t>、</w:t>
      </w:r>
      <w:r w:rsidRPr="00E205FD">
        <w:rPr>
          <w:rFonts w:ascii="Times New Roman" w:eastAsia="宋体" w:hAnsi="Times New Roman" w:cs="Times New Roman"/>
          <w:b/>
          <w:kern w:val="0"/>
          <w:sz w:val="28"/>
          <w:szCs w:val="28"/>
        </w:rPr>
        <w:t>本</w:t>
      </w:r>
      <w:r w:rsidR="00806369">
        <w:rPr>
          <w:rFonts w:ascii="Times New Roman" w:eastAsia="宋体" w:hAnsi="Times New Roman" w:cs="Times New Roman" w:hint="eastAsia"/>
          <w:b/>
          <w:kern w:val="0"/>
          <w:sz w:val="28"/>
          <w:szCs w:val="28"/>
        </w:rPr>
        <w:t>次教学</w:t>
      </w:r>
      <w:r w:rsidRPr="00E205FD">
        <w:rPr>
          <w:rFonts w:ascii="Times New Roman" w:eastAsia="宋体" w:hAnsi="Times New Roman" w:cs="Times New Roman"/>
          <w:b/>
          <w:kern w:val="0"/>
          <w:sz w:val="28"/>
          <w:szCs w:val="28"/>
        </w:rPr>
        <w:t>存在问题及整改措施或建议</w:t>
      </w:r>
      <w:r w:rsidRPr="00E205FD">
        <w:rPr>
          <w:rFonts w:ascii="Times New Roman" w:eastAsia="宋体" w:hAnsi="Times New Roman" w:cs="Times New Roman" w:hint="eastAsia"/>
          <w:b/>
          <w:color w:val="FF0000"/>
          <w:kern w:val="0"/>
          <w:sz w:val="28"/>
          <w:szCs w:val="28"/>
        </w:rPr>
        <w:t>（多课堂总结时除共性问题外，还需按照各课堂实际情况分别分析，提</w:t>
      </w:r>
      <w:r w:rsidRPr="00E205FD">
        <w:rPr>
          <w:rFonts w:ascii="Times New Roman" w:eastAsia="宋体" w:hAnsi="Times New Roman" w:cs="Times New Roman" w:hint="eastAsia"/>
          <w:b/>
          <w:color w:val="FF0000"/>
          <w:kern w:val="0"/>
          <w:sz w:val="28"/>
          <w:szCs w:val="28"/>
          <w:u w:val="single"/>
        </w:rPr>
        <w:t>交总结时红字删除</w:t>
      </w:r>
      <w:r w:rsidRPr="00E205FD">
        <w:rPr>
          <w:rFonts w:ascii="Times New Roman" w:eastAsia="宋体" w:hAnsi="Times New Roman" w:cs="Times New Roman" w:hint="eastAsia"/>
          <w:b/>
          <w:color w:val="FF0000"/>
          <w:kern w:val="0"/>
          <w:sz w:val="28"/>
          <w:szCs w:val="28"/>
        </w:rPr>
        <w:t>）</w:t>
      </w:r>
    </w:p>
    <w:p w14:paraId="21C55AE4"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1</w:t>
      </w:r>
      <w:r w:rsidRPr="00806369">
        <w:rPr>
          <w:rFonts w:ascii="Times New Roman" w:eastAsia="宋体" w:hAnsi="Times New Roman" w:cs="Times New Roman"/>
          <w:color w:val="FF0000"/>
          <w:sz w:val="24"/>
          <w:szCs w:val="24"/>
        </w:rPr>
        <w:t>）本次教学存在的问题</w:t>
      </w:r>
    </w:p>
    <w:p w14:paraId="2B3CA6DC"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p>
    <w:p w14:paraId="50DA0B14"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2</w:t>
      </w:r>
      <w:r w:rsidRPr="00806369">
        <w:rPr>
          <w:rFonts w:ascii="Times New Roman" w:eastAsia="宋体" w:hAnsi="Times New Roman" w:cs="Times New Roman"/>
          <w:color w:val="FF0000"/>
          <w:sz w:val="24"/>
          <w:szCs w:val="24"/>
        </w:rPr>
        <w:t>）整改措施及建议</w:t>
      </w:r>
    </w:p>
    <w:p w14:paraId="57E7F134" w14:textId="77777777" w:rsidR="00806369"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p>
    <w:p w14:paraId="446DF2E7" w14:textId="781D4A27" w:rsidR="00E205FD" w:rsidRPr="00806369" w:rsidRDefault="00806369" w:rsidP="00806369">
      <w:pPr>
        <w:spacing w:beforeLines="50" w:before="120" w:afterLines="50" w:after="120" w:line="360" w:lineRule="auto"/>
        <w:ind w:firstLineChars="200" w:firstLine="480"/>
        <w:rPr>
          <w:rFonts w:ascii="Times New Roman" w:eastAsia="宋体" w:hAnsi="Times New Roman" w:cs="Times New Roman"/>
          <w:color w:val="FF0000"/>
          <w:sz w:val="24"/>
          <w:szCs w:val="24"/>
        </w:rPr>
      </w:pPr>
      <w:r w:rsidRPr="00806369">
        <w:rPr>
          <w:rFonts w:ascii="Times New Roman" w:eastAsia="宋体" w:hAnsi="Times New Roman" w:cs="Times New Roman"/>
          <w:color w:val="FF0000"/>
          <w:sz w:val="24"/>
          <w:szCs w:val="24"/>
        </w:rPr>
        <w:t>***</w:t>
      </w:r>
      <w:r w:rsidRPr="00806369">
        <w:rPr>
          <w:rFonts w:ascii="Times New Roman" w:eastAsia="宋体" w:hAnsi="Times New Roman" w:cs="Times New Roman"/>
          <w:color w:val="FF0000"/>
          <w:sz w:val="24"/>
          <w:szCs w:val="24"/>
        </w:rPr>
        <w:t>工程认证建议：课程成绩公布后，课程组应及时组织召开课程教学总结研讨会，集体讨论本次教学存在的问题、整改措施及建议，重点分析各班级学生能力形成弱项的具体原因，针对性制定持续改进方案</w:t>
      </w:r>
      <w:r w:rsidRPr="00806369">
        <w:rPr>
          <w:rFonts w:ascii="Times New Roman" w:eastAsia="宋体" w:hAnsi="Times New Roman" w:cs="Times New Roman"/>
          <w:color w:val="FF0000"/>
          <w:sz w:val="24"/>
          <w:szCs w:val="24"/>
        </w:rPr>
        <w:t>***</w:t>
      </w:r>
    </w:p>
    <w:p w14:paraId="39153C35" w14:textId="083E3CA6" w:rsidR="00892058" w:rsidRDefault="00E205FD" w:rsidP="00B8439C">
      <w:pPr>
        <w:spacing w:beforeLines="200" w:before="480" w:line="480" w:lineRule="auto"/>
        <w:ind w:firstLineChars="200" w:firstLine="420"/>
        <w:rPr>
          <w:rFonts w:ascii="Times New Roman" w:eastAsia="宋体" w:hAnsi="Times New Roman" w:cs="Times New Roman"/>
          <w:szCs w:val="20"/>
          <w:u w:val="single"/>
        </w:rPr>
      </w:pPr>
      <w:r w:rsidRPr="00E205FD">
        <w:rPr>
          <w:rFonts w:ascii="Times New Roman" w:eastAsia="宋体" w:hAnsi="Times New Roman" w:cs="Times New Roman"/>
          <w:szCs w:val="20"/>
        </w:rPr>
        <w:t>课程负责人签名</w:t>
      </w:r>
      <w:r w:rsidR="00DB41E7">
        <w:rPr>
          <w:rFonts w:ascii="Times New Roman" w:eastAsia="宋体" w:hAnsi="Times New Roman" w:cs="Times New Roman" w:hint="eastAsia"/>
          <w:szCs w:val="20"/>
        </w:rPr>
        <w:t>：</w:t>
      </w:r>
      <w:r w:rsidRPr="00E205FD">
        <w:rPr>
          <w:rFonts w:ascii="Times New Roman" w:eastAsia="宋体" w:hAnsi="Times New Roman" w:cs="Times New Roman"/>
          <w:szCs w:val="20"/>
          <w:u w:val="single"/>
        </w:rPr>
        <w:t xml:space="preserve">               </w:t>
      </w:r>
      <w:r w:rsidRPr="00E205FD">
        <w:rPr>
          <w:rFonts w:ascii="Times New Roman" w:eastAsia="宋体" w:hAnsi="Times New Roman" w:cs="Times New Roman"/>
          <w:szCs w:val="20"/>
        </w:rPr>
        <w:t xml:space="preserve">                  </w:t>
      </w:r>
      <w:r w:rsidRPr="00E205FD">
        <w:rPr>
          <w:rFonts w:ascii="Times New Roman" w:eastAsia="宋体" w:hAnsi="Times New Roman" w:cs="Times New Roman"/>
          <w:szCs w:val="20"/>
        </w:rPr>
        <w:t>开课系负责人签名：</w:t>
      </w:r>
      <w:r w:rsidRPr="00E205FD">
        <w:rPr>
          <w:rFonts w:ascii="Times New Roman" w:eastAsia="宋体" w:hAnsi="Times New Roman" w:cs="Times New Roman"/>
          <w:szCs w:val="20"/>
          <w:u w:val="single"/>
        </w:rPr>
        <w:t xml:space="preserve">       </w:t>
      </w:r>
      <w:r w:rsidR="00806369">
        <w:rPr>
          <w:rFonts w:ascii="Times New Roman" w:eastAsia="宋体" w:hAnsi="Times New Roman" w:cs="Times New Roman"/>
          <w:szCs w:val="20"/>
          <w:u w:val="single"/>
        </w:rPr>
        <w:t xml:space="preserve">    </w:t>
      </w:r>
      <w:r w:rsidRPr="00E205FD">
        <w:rPr>
          <w:rFonts w:ascii="Times New Roman" w:eastAsia="宋体" w:hAnsi="Times New Roman" w:cs="Times New Roman"/>
          <w:szCs w:val="20"/>
          <w:u w:val="single"/>
        </w:rPr>
        <w:t xml:space="preserve">     </w:t>
      </w:r>
    </w:p>
    <w:p w14:paraId="56A9579D" w14:textId="43B30758" w:rsidR="00B8439C" w:rsidRPr="00B8439C" w:rsidRDefault="00B8439C" w:rsidP="00B8439C">
      <w:pPr>
        <w:spacing w:beforeLines="50" w:before="120" w:line="480" w:lineRule="auto"/>
        <w:ind w:firstLineChars="700" w:firstLine="1470"/>
        <w:rPr>
          <w:rFonts w:ascii="Times New Roman" w:eastAsia="宋体" w:hAnsi="Times New Roman" w:cs="Times New Roman"/>
          <w:szCs w:val="20"/>
        </w:rPr>
      </w:pPr>
      <w:r w:rsidRPr="00B8439C">
        <w:rPr>
          <w:rFonts w:ascii="Times New Roman" w:eastAsia="宋体" w:hAnsi="Times New Roman" w:cs="Times New Roman" w:hint="eastAsia"/>
          <w:szCs w:val="20"/>
        </w:rPr>
        <w:t>年</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月</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日</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年</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月</w:t>
      </w:r>
      <w:r>
        <w:rPr>
          <w:rFonts w:ascii="Times New Roman" w:eastAsia="宋体" w:hAnsi="Times New Roman" w:cs="Times New Roman" w:hint="eastAsia"/>
          <w:szCs w:val="20"/>
        </w:rPr>
        <w:t xml:space="preserve"> </w:t>
      </w:r>
      <w:r>
        <w:rPr>
          <w:rFonts w:ascii="Times New Roman" w:eastAsia="宋体" w:hAnsi="Times New Roman" w:cs="Times New Roman"/>
          <w:szCs w:val="20"/>
        </w:rPr>
        <w:t xml:space="preserve">   </w:t>
      </w:r>
      <w:r w:rsidRPr="00B8439C">
        <w:rPr>
          <w:rFonts w:ascii="Times New Roman" w:eastAsia="宋体" w:hAnsi="Times New Roman" w:cs="Times New Roman" w:hint="eastAsia"/>
          <w:szCs w:val="20"/>
        </w:rPr>
        <w:t>日</w:t>
      </w:r>
    </w:p>
    <w:sectPr w:rsidR="00B8439C" w:rsidRPr="00B8439C" w:rsidSect="00F53AD0">
      <w:footerReference w:type="default" r:id="rId6"/>
      <w:pgSz w:w="11906" w:h="16838"/>
      <w:pgMar w:top="1418" w:right="1134" w:bottom="1418" w:left="1134" w:header="851" w:footer="850"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76BFD" w14:textId="77777777" w:rsidR="00CC32ED" w:rsidRDefault="00CC32ED" w:rsidP="00E205FD">
      <w:r>
        <w:separator/>
      </w:r>
    </w:p>
  </w:endnote>
  <w:endnote w:type="continuationSeparator" w:id="0">
    <w:p w14:paraId="37ED681C" w14:textId="77777777" w:rsidR="00CC32ED" w:rsidRDefault="00CC32ED" w:rsidP="00E2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egoe UI Emoji">
    <w:panose1 w:val="020B0502040204020203"/>
    <w:charset w:val="00"/>
    <w:family w:val="swiss"/>
    <w:pitch w:val="variable"/>
    <w:sig w:usb0="00000003" w:usb1="02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859A4" w14:textId="681E5E74" w:rsidR="00F53AD0" w:rsidRPr="00F53AD0" w:rsidRDefault="00F53AD0" w:rsidP="00F53AD0">
    <w:pPr>
      <w:pStyle w:val="a5"/>
      <w:jc w:val="center"/>
      <w:rPr>
        <w:rFonts w:ascii="Times New Roman" w:eastAsia="宋体" w:hAnsi="Times New Roman" w:cs="Times New Roman"/>
      </w:rPr>
    </w:pPr>
    <w:r w:rsidRPr="00627B30">
      <w:rPr>
        <w:rFonts w:ascii="Times New Roman" w:eastAsia="宋体" w:hAnsi="Times New Roman" w:cs="Times New Roman"/>
      </w:rPr>
      <w:t>第</w:t>
    </w:r>
    <w:r w:rsidRPr="00627B30">
      <w:rPr>
        <w:rFonts w:ascii="Times New Roman" w:eastAsia="宋体" w:hAnsi="Times New Roman" w:cs="Times New Roman"/>
      </w:rPr>
      <w:t xml:space="preserve"> </w:t>
    </w:r>
    <w:r w:rsidRPr="00627B30">
      <w:rPr>
        <w:rFonts w:ascii="Times New Roman" w:eastAsia="宋体" w:hAnsi="Times New Roman" w:cs="Times New Roman"/>
      </w:rPr>
      <w:fldChar w:fldCharType="begin"/>
    </w:r>
    <w:r w:rsidRPr="00627B30">
      <w:rPr>
        <w:rFonts w:ascii="Times New Roman" w:eastAsia="宋体" w:hAnsi="Times New Roman" w:cs="Times New Roman"/>
      </w:rPr>
      <w:instrText>PAGE   \* MERGEFORMAT</w:instrText>
    </w:r>
    <w:r w:rsidRPr="00627B30">
      <w:rPr>
        <w:rFonts w:ascii="Times New Roman" w:eastAsia="宋体" w:hAnsi="Times New Roman" w:cs="Times New Roman"/>
      </w:rPr>
      <w:fldChar w:fldCharType="separate"/>
    </w:r>
    <w:r>
      <w:rPr>
        <w:rFonts w:ascii="Times New Roman" w:eastAsia="宋体" w:hAnsi="Times New Roman" w:cs="Times New Roman"/>
      </w:rPr>
      <w:t>8</w:t>
    </w:r>
    <w:r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Pr="00627B30">
      <w:rPr>
        <w:rFonts w:ascii="Times New Roman" w:eastAsia="宋体" w:hAnsi="Times New Roman" w:cs="Times New Roman"/>
      </w:rPr>
      <w:t>页</w:t>
    </w:r>
    <w:r w:rsidRPr="00627B30">
      <w:rPr>
        <w:rFonts w:ascii="Times New Roman" w:eastAsia="宋体" w:hAnsi="Times New Roman" w:cs="Times New Roman"/>
      </w:rPr>
      <w:t xml:space="preserve"> / </w:t>
    </w:r>
    <w:r w:rsidRPr="00627B30">
      <w:rPr>
        <w:rFonts w:ascii="Times New Roman" w:eastAsia="宋体" w:hAnsi="Times New Roman" w:cs="Times New Roman"/>
      </w:rPr>
      <w:t>共</w:t>
    </w:r>
    <w:r w:rsidRPr="00627B30">
      <w:rPr>
        <w:rFonts w:ascii="Times New Roman" w:eastAsia="宋体" w:hAnsi="Times New Roman" w:cs="Times New Roman"/>
      </w:rPr>
      <w:t xml:space="preserve"> </w:t>
    </w:r>
    <w:r w:rsidRPr="00627B30">
      <w:rPr>
        <w:rFonts w:ascii="Times New Roman" w:eastAsia="宋体" w:hAnsi="Times New Roman" w:cs="Times New Roman"/>
      </w:rPr>
      <w:fldChar w:fldCharType="begin"/>
    </w:r>
    <w:r w:rsidRPr="00627B30">
      <w:rPr>
        <w:rFonts w:ascii="Times New Roman" w:eastAsia="宋体" w:hAnsi="Times New Roman" w:cs="Times New Roman"/>
      </w:rPr>
      <w:instrText xml:space="preserve"> NUMPAGES  \* Arabic  \* MERGEFORMAT </w:instrText>
    </w:r>
    <w:r w:rsidRPr="00627B30">
      <w:rPr>
        <w:rFonts w:ascii="Times New Roman" w:eastAsia="宋体" w:hAnsi="Times New Roman" w:cs="Times New Roman"/>
      </w:rPr>
      <w:fldChar w:fldCharType="separate"/>
    </w:r>
    <w:r>
      <w:rPr>
        <w:rFonts w:ascii="Times New Roman" w:eastAsia="宋体" w:hAnsi="Times New Roman" w:cs="Times New Roman"/>
      </w:rPr>
      <w:t>8</w:t>
    </w:r>
    <w:r w:rsidRPr="00627B30">
      <w:rPr>
        <w:rFonts w:ascii="Times New Roman" w:eastAsia="宋体" w:hAnsi="Times New Roman" w:cs="Times New Roman"/>
      </w:rPr>
      <w:fldChar w:fldCharType="end"/>
    </w:r>
    <w:r w:rsidRPr="00627B30">
      <w:rPr>
        <w:rFonts w:ascii="Times New Roman" w:eastAsia="宋体" w:hAnsi="Times New Roman" w:cs="Times New Roman"/>
      </w:rPr>
      <w:t xml:space="preserve"> </w:t>
    </w:r>
    <w:r w:rsidRPr="00627B30">
      <w:rPr>
        <w:rFonts w:ascii="Times New Roman" w:eastAsia="宋体" w:hAnsi="Times New Roman" w:cs="Times New Roma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D2F6A" w14:textId="77777777" w:rsidR="00CC32ED" w:rsidRDefault="00CC32ED" w:rsidP="00E205FD">
      <w:r>
        <w:separator/>
      </w:r>
    </w:p>
  </w:footnote>
  <w:footnote w:type="continuationSeparator" w:id="0">
    <w:p w14:paraId="2CB2A08D" w14:textId="77777777" w:rsidR="00CC32ED" w:rsidRDefault="00CC32ED" w:rsidP="00E205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930"/>
    <w:rsid w:val="00003051"/>
    <w:rsid w:val="0006781A"/>
    <w:rsid w:val="000B7D45"/>
    <w:rsid w:val="00151560"/>
    <w:rsid w:val="001961E7"/>
    <w:rsid w:val="001D184D"/>
    <w:rsid w:val="0022384D"/>
    <w:rsid w:val="00265DB1"/>
    <w:rsid w:val="002779E1"/>
    <w:rsid w:val="00320316"/>
    <w:rsid w:val="003234A5"/>
    <w:rsid w:val="003A3B7A"/>
    <w:rsid w:val="00433C8C"/>
    <w:rsid w:val="00474BF3"/>
    <w:rsid w:val="00493313"/>
    <w:rsid w:val="00493B14"/>
    <w:rsid w:val="004D6386"/>
    <w:rsid w:val="00512337"/>
    <w:rsid w:val="006605DB"/>
    <w:rsid w:val="00684977"/>
    <w:rsid w:val="006C5E16"/>
    <w:rsid w:val="006E336F"/>
    <w:rsid w:val="007A7564"/>
    <w:rsid w:val="007B4415"/>
    <w:rsid w:val="007B5DC6"/>
    <w:rsid w:val="00806369"/>
    <w:rsid w:val="00892058"/>
    <w:rsid w:val="009A7D0A"/>
    <w:rsid w:val="00A30C5F"/>
    <w:rsid w:val="00B24930"/>
    <w:rsid w:val="00B3306D"/>
    <w:rsid w:val="00B8439C"/>
    <w:rsid w:val="00BA5EF9"/>
    <w:rsid w:val="00C74B70"/>
    <w:rsid w:val="00CB3339"/>
    <w:rsid w:val="00CC32ED"/>
    <w:rsid w:val="00D044AD"/>
    <w:rsid w:val="00D83BE0"/>
    <w:rsid w:val="00DB41E7"/>
    <w:rsid w:val="00DE642E"/>
    <w:rsid w:val="00E205FD"/>
    <w:rsid w:val="00EA2799"/>
    <w:rsid w:val="00EE6495"/>
    <w:rsid w:val="00F37BCC"/>
    <w:rsid w:val="00F53AD0"/>
    <w:rsid w:val="00F86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6DE03"/>
  <w15:chartTrackingRefBased/>
  <w15:docId w15:val="{9202DF65-D938-4E78-B190-3AA0C051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05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205FD"/>
    <w:rPr>
      <w:sz w:val="18"/>
      <w:szCs w:val="18"/>
    </w:rPr>
  </w:style>
  <w:style w:type="paragraph" w:styleId="a5">
    <w:name w:val="footer"/>
    <w:basedOn w:val="a"/>
    <w:link w:val="a6"/>
    <w:uiPriority w:val="99"/>
    <w:unhideWhenUsed/>
    <w:rsid w:val="00E205FD"/>
    <w:pPr>
      <w:tabs>
        <w:tab w:val="center" w:pos="4153"/>
        <w:tab w:val="right" w:pos="8306"/>
      </w:tabs>
      <w:snapToGrid w:val="0"/>
      <w:jc w:val="left"/>
    </w:pPr>
    <w:rPr>
      <w:sz w:val="18"/>
      <w:szCs w:val="18"/>
    </w:rPr>
  </w:style>
  <w:style w:type="character" w:customStyle="1" w:styleId="a6">
    <w:name w:val="页脚 字符"/>
    <w:basedOn w:val="a0"/>
    <w:link w:val="a5"/>
    <w:uiPriority w:val="99"/>
    <w:rsid w:val="00E205FD"/>
    <w:rPr>
      <w:sz w:val="18"/>
      <w:szCs w:val="18"/>
    </w:rPr>
  </w:style>
  <w:style w:type="table" w:styleId="a7">
    <w:name w:val="Table Grid"/>
    <w:aliases w:val="我的三线表格,我的三线表格6,我的三线表格7,我的三线表格8,我的三线表格9,我的三线表格10,我的三线表格51,我的三线表格61,我的三线表格71,我的三线表格81,我的三线表格52,我的三线表格62,我的三线表格72,我的三线表格16,我的三线表格53,我的三线表格63,我的三线表格73,我的三线表格82,我的三线表格91,我的三线表格101,我的三线表格141,我的三线表格511,我的三线表格611,我的三线表格711"/>
    <w:basedOn w:val="a1"/>
    <w:uiPriority w:val="39"/>
    <w:qFormat/>
    <w:rsid w:val="00E205F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568</Words>
  <Characters>3241</Characters>
  <Application>Microsoft Office Word</Application>
  <DocSecurity>0</DocSecurity>
  <Lines>27</Lines>
  <Paragraphs>7</Paragraphs>
  <ScaleCrop>false</ScaleCrop>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CY375</dc:creator>
  <cp:keywords/>
  <dc:description/>
  <cp:lastModifiedBy>Administrator</cp:lastModifiedBy>
  <cp:revision>2</cp:revision>
  <dcterms:created xsi:type="dcterms:W3CDTF">2023-10-11T00:27:00Z</dcterms:created>
  <dcterms:modified xsi:type="dcterms:W3CDTF">2023-10-11T00:27:00Z</dcterms:modified>
</cp:coreProperties>
</file>