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002045" w14:textId="2E3351AD" w:rsidR="00B30D89" w:rsidRPr="00B30D89" w:rsidRDefault="00B30D89" w:rsidP="00B30D89">
      <w:pPr>
        <w:jc w:val="center"/>
        <w:rPr>
          <w:rFonts w:hint="eastAsia"/>
          <w:sz w:val="40"/>
        </w:rPr>
      </w:pPr>
      <w:r w:rsidRPr="00B30D89">
        <w:rPr>
          <w:rFonts w:hint="eastAsia"/>
          <w:sz w:val="40"/>
        </w:rPr>
        <w:t>国家自然科学基金项目</w:t>
      </w:r>
      <w:r w:rsidR="000F534B" w:rsidRPr="000F534B">
        <w:rPr>
          <w:rFonts w:hint="eastAsia"/>
          <w:sz w:val="40"/>
        </w:rPr>
        <w:t>“绩效支出与绩效奖励发放申请表”</w:t>
      </w:r>
      <w:r w:rsidR="00961C96">
        <w:rPr>
          <w:rFonts w:hint="eastAsia"/>
          <w:sz w:val="40"/>
        </w:rPr>
        <w:t>（</w:t>
      </w:r>
      <w:r w:rsidR="00961C96" w:rsidRPr="00B30D89">
        <w:rPr>
          <w:rFonts w:hint="eastAsia"/>
          <w:sz w:val="40"/>
        </w:rPr>
        <w:t>科研创新服务平台</w:t>
      </w:r>
      <w:r w:rsidR="000F534B">
        <w:rPr>
          <w:rFonts w:hint="eastAsia"/>
          <w:sz w:val="40"/>
        </w:rPr>
        <w:t>操作</w:t>
      </w:r>
      <w:r w:rsidR="00961C96">
        <w:rPr>
          <w:rFonts w:hint="eastAsia"/>
          <w:sz w:val="40"/>
        </w:rPr>
        <w:t>）</w:t>
      </w:r>
    </w:p>
    <w:p w14:paraId="4F908657" w14:textId="77777777" w:rsidR="00DD093C" w:rsidRPr="00961C96" w:rsidRDefault="00DD093C"/>
    <w:p w14:paraId="762B42DD" w14:textId="502C270A" w:rsidR="00B30D89" w:rsidRPr="00DD093C" w:rsidRDefault="00DB17DF">
      <w:pPr>
        <w:rPr>
          <w:rFonts w:hint="eastAsia"/>
          <w:sz w:val="24"/>
        </w:rPr>
      </w:pPr>
      <w:r>
        <w:rPr>
          <w:rFonts w:hint="eastAsia"/>
          <w:sz w:val="24"/>
        </w:rPr>
        <w:t>项目负责人进入数字石大，进入</w:t>
      </w:r>
      <w:r w:rsidR="00B30D89" w:rsidRPr="00DD093C">
        <w:rPr>
          <w:rFonts w:hint="eastAsia"/>
          <w:sz w:val="24"/>
        </w:rPr>
        <w:t>科研创新服务平台→科研项目→对应的项目→办理业务</w:t>
      </w:r>
    </w:p>
    <w:p w14:paraId="07EB5600" w14:textId="17FEAB58" w:rsidR="00DB1C0C" w:rsidRDefault="00B30D89">
      <w:r>
        <w:rPr>
          <w:noProof/>
        </w:rPr>
        <w:drawing>
          <wp:inline distT="0" distB="0" distL="0" distR="0" wp14:anchorId="4D0C4E08" wp14:editId="2E4F859C">
            <wp:extent cx="5274310" cy="1428115"/>
            <wp:effectExtent l="19050" t="19050" r="21590" b="196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28115"/>
                    </a:xfrm>
                    <a:prstGeom prst="rect">
                      <a:avLst/>
                    </a:prstGeom>
                    <a:ln w="19050">
                      <a:solidFill>
                        <a:schemeClr val="bg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B2C419F" w14:textId="7D9FD499" w:rsidR="00B30D89" w:rsidRPr="00DD093C" w:rsidRDefault="00DD093C">
      <w:pPr>
        <w:rPr>
          <w:sz w:val="24"/>
        </w:rPr>
      </w:pPr>
      <w:r w:rsidRPr="00DD093C">
        <w:rPr>
          <w:rFonts w:hint="eastAsia"/>
          <w:sz w:val="24"/>
        </w:rPr>
        <w:t>点击：</w:t>
      </w:r>
      <w:r w:rsidRPr="00DD093C">
        <w:rPr>
          <w:rFonts w:hint="eastAsia"/>
          <w:sz w:val="24"/>
        </w:rPr>
        <w:t>绩效发放</w:t>
      </w:r>
    </w:p>
    <w:p w14:paraId="01867155" w14:textId="6888FFE6" w:rsidR="00B30D89" w:rsidRDefault="00B30D89">
      <w:r>
        <w:rPr>
          <w:noProof/>
        </w:rPr>
        <w:drawing>
          <wp:inline distT="0" distB="0" distL="0" distR="0" wp14:anchorId="6EEE94A6" wp14:editId="6F5C1CE8">
            <wp:extent cx="5274310" cy="3215005"/>
            <wp:effectExtent l="19050" t="19050" r="21590" b="2349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15005"/>
                    </a:xfrm>
                    <a:prstGeom prst="rect">
                      <a:avLst/>
                    </a:prstGeom>
                    <a:ln w="19050">
                      <a:solidFill>
                        <a:schemeClr val="bg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ACE0C5E" w14:textId="7DBD6EFA" w:rsidR="00DD093C" w:rsidRDefault="00DD093C"/>
    <w:p w14:paraId="67575E56" w14:textId="1DCAEA47" w:rsidR="00DD093C" w:rsidRDefault="00DD093C"/>
    <w:p w14:paraId="0C8A61E4" w14:textId="33DA0EDE" w:rsidR="00DD093C" w:rsidRDefault="00DD093C"/>
    <w:p w14:paraId="433A528C" w14:textId="2F7DA152" w:rsidR="00DD093C" w:rsidRDefault="00DD093C"/>
    <w:p w14:paraId="01A2A62D" w14:textId="57CDC897" w:rsidR="00DD093C" w:rsidRDefault="00DD093C"/>
    <w:p w14:paraId="0C952433" w14:textId="509A6136" w:rsidR="00DD093C" w:rsidRDefault="00DD093C"/>
    <w:p w14:paraId="4D9046A8" w14:textId="32F38668" w:rsidR="00DD093C" w:rsidRDefault="00DD093C"/>
    <w:p w14:paraId="4378026C" w14:textId="6E01BD60" w:rsidR="00DD093C" w:rsidRDefault="00DD093C"/>
    <w:p w14:paraId="53CB0B67" w14:textId="0EA3D34E" w:rsidR="00DD093C" w:rsidRPr="00DB17DF" w:rsidRDefault="00DD093C">
      <w:pPr>
        <w:rPr>
          <w:rFonts w:hint="eastAsia"/>
          <w:sz w:val="24"/>
        </w:rPr>
      </w:pPr>
      <w:r w:rsidRPr="00DB17DF">
        <w:rPr>
          <w:rFonts w:hint="eastAsia"/>
          <w:sz w:val="24"/>
        </w:rPr>
        <w:lastRenderedPageBreak/>
        <w:t>填报内容→提交</w:t>
      </w:r>
    </w:p>
    <w:p w14:paraId="77DDB4C4" w14:textId="72FFF8AB" w:rsidR="00B30D89" w:rsidRDefault="00B30D89">
      <w:bookmarkStart w:id="0" w:name="_GoBack"/>
      <w:r>
        <w:rPr>
          <w:noProof/>
        </w:rPr>
        <w:drawing>
          <wp:inline distT="0" distB="0" distL="0" distR="0" wp14:anchorId="410CF8C1" wp14:editId="670CE91D">
            <wp:extent cx="5274310" cy="3439795"/>
            <wp:effectExtent l="19050" t="19050" r="21590" b="273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39795"/>
                    </a:xfrm>
                    <a:prstGeom prst="rect">
                      <a:avLst/>
                    </a:prstGeom>
                    <a:ln w="19050">
                      <a:solidFill>
                        <a:schemeClr val="bg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bookmarkEnd w:id="0"/>
    </w:p>
    <w:p w14:paraId="60F39A5A" w14:textId="7C754DA0" w:rsidR="00DD093C" w:rsidRDefault="00DD093C"/>
    <w:p w14:paraId="3B2FF8A6" w14:textId="5CD35B4E" w:rsidR="00DD093C" w:rsidRDefault="00DD093C" w:rsidP="00DD093C">
      <w:pPr>
        <w:rPr>
          <w:sz w:val="24"/>
        </w:rPr>
      </w:pPr>
      <w:r w:rsidRPr="00DD093C">
        <w:rPr>
          <w:rFonts w:hint="eastAsia"/>
          <w:b/>
          <w:sz w:val="24"/>
        </w:rPr>
        <w:t>申请额度范围</w:t>
      </w:r>
      <w:r w:rsidRPr="00DD093C">
        <w:rPr>
          <w:rFonts w:hint="eastAsia"/>
          <w:b/>
          <w:sz w:val="24"/>
        </w:rPr>
        <w:t>：</w:t>
      </w:r>
      <w:r w:rsidRPr="00DD093C">
        <w:rPr>
          <w:rFonts w:hint="eastAsia"/>
          <w:sz w:val="24"/>
        </w:rPr>
        <w:t>项目负责人</w:t>
      </w:r>
      <w:r w:rsidRPr="00DD093C">
        <w:rPr>
          <w:sz w:val="24"/>
        </w:rPr>
        <w:t>05KJ账号余额（申请额度不超过“项目间接经费*70%-已发放额” ）。</w:t>
      </w:r>
    </w:p>
    <w:p w14:paraId="3362A384" w14:textId="0474EE43" w:rsidR="00DD093C" w:rsidRPr="00DD093C" w:rsidRDefault="00DD093C" w:rsidP="00DD093C">
      <w:pPr>
        <w:rPr>
          <w:rFonts w:hint="eastAsia"/>
          <w:b/>
          <w:sz w:val="24"/>
        </w:rPr>
      </w:pPr>
      <w:r w:rsidRPr="00DD093C">
        <w:rPr>
          <w:rFonts w:hint="eastAsia"/>
          <w:b/>
          <w:sz w:val="24"/>
        </w:rPr>
        <w:t>相关说明：</w:t>
      </w:r>
    </w:p>
    <w:p w14:paraId="29F1CFF7" w14:textId="77777777" w:rsidR="00DD093C" w:rsidRPr="00DD093C" w:rsidRDefault="00DD093C" w:rsidP="00DD093C">
      <w:pPr>
        <w:rPr>
          <w:sz w:val="24"/>
        </w:rPr>
      </w:pPr>
      <w:r w:rsidRPr="00DD093C">
        <w:rPr>
          <w:sz w:val="24"/>
        </w:rPr>
        <w:t>1、绩效发放账号：请填写负责人名下05KJ</w:t>
      </w:r>
      <w:proofErr w:type="gramStart"/>
      <w:r w:rsidRPr="00DD093C">
        <w:rPr>
          <w:sz w:val="24"/>
        </w:rPr>
        <w:t>帐号</w:t>
      </w:r>
      <w:proofErr w:type="gramEnd"/>
      <w:r w:rsidRPr="00DD093C">
        <w:rPr>
          <w:sz w:val="24"/>
        </w:rPr>
        <w:t>；</w:t>
      </w:r>
    </w:p>
    <w:p w14:paraId="45F3A2C9" w14:textId="77777777" w:rsidR="00DD093C" w:rsidRPr="00DD093C" w:rsidRDefault="00DD093C" w:rsidP="00DD093C">
      <w:pPr>
        <w:rPr>
          <w:sz w:val="24"/>
        </w:rPr>
      </w:pPr>
      <w:r w:rsidRPr="00DD093C">
        <w:rPr>
          <w:sz w:val="24"/>
        </w:rPr>
        <w:t>2、发放阶段：结题项目选择“验收”；在</w:t>
      </w:r>
      <w:proofErr w:type="gramStart"/>
      <w:r w:rsidRPr="00DD093C">
        <w:rPr>
          <w:sz w:val="24"/>
        </w:rPr>
        <w:t>研</w:t>
      </w:r>
      <w:proofErr w:type="gramEnd"/>
      <w:r w:rsidRPr="00DD093C">
        <w:rPr>
          <w:sz w:val="24"/>
        </w:rPr>
        <w:t>项目选择“年度”；</w:t>
      </w:r>
    </w:p>
    <w:p w14:paraId="015BEC2B" w14:textId="77777777" w:rsidR="00DD093C" w:rsidRPr="00DD093C" w:rsidRDefault="00DD093C" w:rsidP="00DD093C">
      <w:pPr>
        <w:rPr>
          <w:sz w:val="24"/>
        </w:rPr>
      </w:pPr>
      <w:r w:rsidRPr="00DD093C">
        <w:rPr>
          <w:sz w:val="24"/>
        </w:rPr>
        <w:t>3、考核方式及考核理由：结题项目填写“通过基金委集中结题验收”；在</w:t>
      </w:r>
      <w:proofErr w:type="gramStart"/>
      <w:r w:rsidRPr="00DD093C">
        <w:rPr>
          <w:sz w:val="24"/>
        </w:rPr>
        <w:t>研</w:t>
      </w:r>
      <w:proofErr w:type="gramEnd"/>
      <w:r w:rsidRPr="00DD093C">
        <w:rPr>
          <w:sz w:val="24"/>
        </w:rPr>
        <w:t>项目填写“通过年度考核”。</w:t>
      </w:r>
    </w:p>
    <w:p w14:paraId="7A58BBCD" w14:textId="48E28213" w:rsidR="00DD093C" w:rsidRDefault="00DD093C" w:rsidP="00DD093C">
      <w:pPr>
        <w:rPr>
          <w:sz w:val="24"/>
        </w:rPr>
      </w:pPr>
      <w:r w:rsidRPr="00DD093C">
        <w:rPr>
          <w:sz w:val="24"/>
        </w:rPr>
        <w:t>4、绩效如需发放给项目成员，项目负责人可以根据其实际贡献，在“绩效发放方案”中填写发放金额。尚未完善项目成员的，项目负责人可以在科研创新服务平台中修改完善（</w:t>
      </w:r>
      <w:proofErr w:type="gramStart"/>
      <w:r w:rsidRPr="00DD093C">
        <w:rPr>
          <w:sz w:val="24"/>
        </w:rPr>
        <w:t>附操作</w:t>
      </w:r>
      <w:proofErr w:type="gramEnd"/>
      <w:r w:rsidRPr="00DD093C">
        <w:rPr>
          <w:sz w:val="24"/>
        </w:rPr>
        <w:t>说明</w:t>
      </w:r>
      <w:r w:rsidRPr="00DD093C">
        <w:rPr>
          <w:rFonts w:ascii="MS Gothic" w:eastAsia="MS Gothic" w:hAnsi="MS Gothic" w:cs="MS Gothic" w:hint="eastAsia"/>
          <w:sz w:val="24"/>
        </w:rPr>
        <w:t>​</w:t>
      </w:r>
      <w:r w:rsidRPr="00DD093C">
        <w:rPr>
          <w:sz w:val="24"/>
        </w:rPr>
        <w:t>）。</w:t>
      </w:r>
    </w:p>
    <w:p w14:paraId="34A4EBC5" w14:textId="77777777" w:rsidR="00DB17DF" w:rsidRPr="00DD093C" w:rsidRDefault="00DB17DF" w:rsidP="00DD093C">
      <w:pPr>
        <w:rPr>
          <w:rFonts w:hint="eastAsia"/>
          <w:sz w:val="24"/>
        </w:rPr>
      </w:pPr>
    </w:p>
    <w:sectPr w:rsidR="00DB17DF" w:rsidRPr="00DD09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8CDDD5" w14:textId="77777777" w:rsidR="00583F43" w:rsidRDefault="00583F43" w:rsidP="00B30D89">
      <w:r>
        <w:separator/>
      </w:r>
    </w:p>
  </w:endnote>
  <w:endnote w:type="continuationSeparator" w:id="0">
    <w:p w14:paraId="1D3D925F" w14:textId="77777777" w:rsidR="00583F43" w:rsidRDefault="00583F43" w:rsidP="00B30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CCD26C" w14:textId="77777777" w:rsidR="00583F43" w:rsidRDefault="00583F43" w:rsidP="00B30D89">
      <w:r>
        <w:separator/>
      </w:r>
    </w:p>
  </w:footnote>
  <w:footnote w:type="continuationSeparator" w:id="0">
    <w:p w14:paraId="62F89DAC" w14:textId="77777777" w:rsidR="00583F43" w:rsidRDefault="00583F43" w:rsidP="00B30D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F24"/>
    <w:rsid w:val="000F534B"/>
    <w:rsid w:val="004E6F24"/>
    <w:rsid w:val="00583F43"/>
    <w:rsid w:val="00961C96"/>
    <w:rsid w:val="00B30D89"/>
    <w:rsid w:val="00C918D2"/>
    <w:rsid w:val="00DB17DF"/>
    <w:rsid w:val="00DB1C0C"/>
    <w:rsid w:val="00DD0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055CED"/>
  <w15:chartTrackingRefBased/>
  <w15:docId w15:val="{3D9F8AC0-B964-4EB8-B834-C44982F41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0D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30D8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30D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30D8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 勇</dc:creator>
  <cp:keywords/>
  <dc:description/>
  <cp:lastModifiedBy>张 勇</cp:lastModifiedBy>
  <cp:revision>7</cp:revision>
  <dcterms:created xsi:type="dcterms:W3CDTF">2020-09-04T08:55:00Z</dcterms:created>
  <dcterms:modified xsi:type="dcterms:W3CDTF">2020-09-04T09:04:00Z</dcterms:modified>
</cp:coreProperties>
</file>