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25B" w:rsidRPr="001D2DEA" w:rsidRDefault="00E82031" w:rsidP="0046025B">
      <w:pPr>
        <w:spacing w:line="252" w:lineRule="auto"/>
        <w:ind w:right="33"/>
        <w:jc w:val="center"/>
        <w:rPr>
          <w:b/>
          <w:sz w:val="32"/>
        </w:rPr>
      </w:pPr>
      <w:r w:rsidRPr="001D2DEA">
        <w:rPr>
          <w:b/>
          <w:sz w:val="32"/>
        </w:rPr>
        <w:t>船舶与海洋</w:t>
      </w:r>
      <w:r w:rsidR="0046025B" w:rsidRPr="001D2DEA">
        <w:rPr>
          <w:b/>
          <w:sz w:val="32"/>
        </w:rPr>
        <w:t>工程</w:t>
      </w:r>
      <w:r w:rsidR="00494ADB" w:rsidRPr="001D2DEA">
        <w:rPr>
          <w:b/>
          <w:sz w:val="32"/>
        </w:rPr>
        <w:t>专业</w:t>
      </w:r>
    </w:p>
    <w:p w:rsidR="0046025B" w:rsidRPr="001D2DEA" w:rsidRDefault="0046025B" w:rsidP="00717A15">
      <w:pPr>
        <w:spacing w:line="252" w:lineRule="auto"/>
        <w:ind w:right="11"/>
        <w:jc w:val="center"/>
        <w:outlineLvl w:val="0"/>
        <w:rPr>
          <w:sz w:val="14"/>
          <w:szCs w:val="14"/>
        </w:rPr>
      </w:pPr>
      <w:r w:rsidRPr="001D2DEA">
        <w:rPr>
          <w:rFonts w:eastAsia="黑体"/>
          <w:sz w:val="24"/>
        </w:rPr>
        <w:t>(</w:t>
      </w:r>
      <w:r w:rsidRPr="001D2DEA">
        <w:rPr>
          <w:rFonts w:eastAsia="黑体"/>
          <w:sz w:val="24"/>
        </w:rPr>
        <w:t>专业代码：</w:t>
      </w:r>
      <w:r w:rsidR="00B73887" w:rsidRPr="001D2DEA">
        <w:rPr>
          <w:rFonts w:eastAsia="黑体"/>
          <w:sz w:val="24"/>
        </w:rPr>
        <w:t>081901</w:t>
      </w:r>
      <w:r w:rsidR="005C1D18" w:rsidRPr="001D2DEA">
        <w:rPr>
          <w:rFonts w:eastAsia="黑体"/>
          <w:sz w:val="24"/>
        </w:rPr>
        <w:t xml:space="preserve">  </w:t>
      </w:r>
      <w:r w:rsidR="007D54AC" w:rsidRPr="001D2DEA">
        <w:rPr>
          <w:rFonts w:eastAsia="黑体"/>
          <w:sz w:val="24"/>
        </w:rPr>
        <w:t xml:space="preserve"> </w:t>
      </w:r>
      <w:r w:rsidR="005C1D18" w:rsidRPr="001D2DEA">
        <w:rPr>
          <w:rFonts w:eastAsia="黑体"/>
          <w:sz w:val="24"/>
        </w:rPr>
        <w:t>学制：四年</w:t>
      </w:r>
      <w:r w:rsidR="005C1D18" w:rsidRPr="001D2DEA">
        <w:rPr>
          <w:rFonts w:eastAsia="黑体"/>
          <w:sz w:val="24"/>
        </w:rPr>
        <w:t xml:space="preserve"> </w:t>
      </w:r>
      <w:r w:rsidR="007D54AC" w:rsidRPr="001D2DEA">
        <w:rPr>
          <w:rFonts w:eastAsia="黑体"/>
          <w:sz w:val="24"/>
        </w:rPr>
        <w:t xml:space="preserve"> </w:t>
      </w:r>
      <w:r w:rsidR="005C1D18" w:rsidRPr="001D2DEA">
        <w:rPr>
          <w:rFonts w:eastAsia="黑体"/>
          <w:sz w:val="24"/>
        </w:rPr>
        <w:t xml:space="preserve"> </w:t>
      </w:r>
      <w:r w:rsidR="005C1D18" w:rsidRPr="001D2DEA">
        <w:rPr>
          <w:rFonts w:eastAsia="黑体"/>
          <w:sz w:val="24"/>
        </w:rPr>
        <w:t>学位：工学学位</w:t>
      </w:r>
      <w:r w:rsidRPr="001D2DEA">
        <w:rPr>
          <w:rFonts w:eastAsia="黑体"/>
          <w:sz w:val="24"/>
        </w:rPr>
        <w:t>)</w:t>
      </w:r>
    </w:p>
    <w:p w:rsidR="005C1D18" w:rsidRPr="001D2DEA" w:rsidRDefault="005C1D18" w:rsidP="00717A15">
      <w:pPr>
        <w:spacing w:line="252" w:lineRule="auto"/>
        <w:ind w:right="11"/>
        <w:jc w:val="center"/>
        <w:outlineLvl w:val="0"/>
        <w:rPr>
          <w:rFonts w:eastAsia="黑体"/>
          <w:sz w:val="18"/>
        </w:rPr>
      </w:pPr>
    </w:p>
    <w:p w:rsidR="0046025B" w:rsidRPr="001D2DEA" w:rsidRDefault="0046025B" w:rsidP="009100E8">
      <w:pPr>
        <w:spacing w:line="360" w:lineRule="exact"/>
        <w:ind w:firstLineChars="200" w:firstLine="480"/>
        <w:rPr>
          <w:rFonts w:eastAsia="黑体"/>
          <w:sz w:val="24"/>
        </w:rPr>
      </w:pPr>
      <w:r w:rsidRPr="001D2DEA">
        <w:rPr>
          <w:rFonts w:eastAsia="黑体"/>
          <w:sz w:val="24"/>
        </w:rPr>
        <w:t>一、培养目标</w:t>
      </w:r>
    </w:p>
    <w:p w:rsidR="00D97EF6" w:rsidRPr="001D2DEA" w:rsidRDefault="004E0856" w:rsidP="004E42B3">
      <w:pPr>
        <w:pStyle w:val="a6"/>
      </w:pPr>
      <w:r w:rsidRPr="001D2DEA">
        <w:t>本专业培养适应我国社会主义现代化建设需要，德智体美全面发展，掌握现代船舶与海洋工程设计、建造和研究的</w:t>
      </w:r>
      <w:r w:rsidR="00E93088" w:rsidRPr="001D2DEA">
        <w:t>理论与技术</w:t>
      </w:r>
      <w:r w:rsidRPr="001D2DEA">
        <w:t>知识，</w:t>
      </w:r>
      <w:r w:rsidR="00E93088" w:rsidRPr="001D2DEA">
        <w:t>了解海洋油气钻、采基本理论与技术，具有良好的基础理论、实践技能、外语和计算机应用能力，</w:t>
      </w:r>
      <w:r w:rsidRPr="001D2DEA">
        <w:t>毕业后能</w:t>
      </w:r>
      <w:r w:rsidR="00A957B7" w:rsidRPr="001D2DEA">
        <w:t>在</w:t>
      </w:r>
      <w:r w:rsidRPr="001D2DEA">
        <w:t>船舶与海洋</w:t>
      </w:r>
      <w:r w:rsidR="00A957B7" w:rsidRPr="001D2DEA">
        <w:t>工程</w:t>
      </w:r>
      <w:r w:rsidRPr="001D2DEA">
        <w:t>或海洋石油工程</w:t>
      </w:r>
      <w:r w:rsidR="00A957B7" w:rsidRPr="001D2DEA">
        <w:t>领域从事工程设计与施工、科技开发和经营管理等方面工作</w:t>
      </w:r>
      <w:r w:rsidRPr="001D2DEA">
        <w:t>的</w:t>
      </w:r>
      <w:r w:rsidR="001E4337" w:rsidRPr="001D2DEA">
        <w:rPr>
          <w:rFonts w:hint="eastAsia"/>
        </w:rPr>
        <w:t>高素质专门人才</w:t>
      </w:r>
      <w:r w:rsidRPr="001D2DEA">
        <w:t>。</w:t>
      </w:r>
    </w:p>
    <w:p w:rsidR="0046025B" w:rsidRPr="001D2DEA" w:rsidRDefault="0046025B" w:rsidP="009100E8">
      <w:pPr>
        <w:spacing w:line="360" w:lineRule="exact"/>
        <w:ind w:firstLineChars="200" w:firstLine="480"/>
        <w:rPr>
          <w:rFonts w:eastAsia="黑体"/>
          <w:sz w:val="24"/>
        </w:rPr>
      </w:pPr>
      <w:r w:rsidRPr="001D2DEA">
        <w:rPr>
          <w:rFonts w:eastAsia="黑体"/>
          <w:sz w:val="24"/>
        </w:rPr>
        <w:t>二、</w:t>
      </w:r>
      <w:r w:rsidR="00502DE7" w:rsidRPr="001D2DEA">
        <w:rPr>
          <w:rFonts w:eastAsia="黑体"/>
          <w:sz w:val="24"/>
        </w:rPr>
        <w:t>培养规格</w:t>
      </w:r>
    </w:p>
    <w:p w:rsidR="00A07CB2" w:rsidRPr="001D2DEA" w:rsidRDefault="00A07CB2" w:rsidP="004E42B3">
      <w:pPr>
        <w:pStyle w:val="a6"/>
      </w:pPr>
      <w:r w:rsidRPr="001D2DEA">
        <w:t>本专业学生主要学习船舶与海洋工程、海洋石油工程等基本理论和基本知识，接受船舶与海洋结构物设计和海洋石油工程设计的基本训练，具备船舶与海洋工程和海洋石油工程方面</w:t>
      </w:r>
      <w:r w:rsidRPr="001D2DEA">
        <w:rPr>
          <w:szCs w:val="21"/>
        </w:rPr>
        <w:t>研究、设计、施工、检验、管理</w:t>
      </w:r>
      <w:r w:rsidRPr="001D2DEA">
        <w:t>的</w:t>
      </w:r>
      <w:r w:rsidR="00E93088" w:rsidRPr="001D2DEA">
        <w:t>基本</w:t>
      </w:r>
      <w:r w:rsidRPr="001D2DEA">
        <w:t>能力。</w:t>
      </w:r>
    </w:p>
    <w:p w:rsidR="00A07CB2" w:rsidRPr="001D2DEA" w:rsidRDefault="00A07CB2" w:rsidP="004E42B3">
      <w:pPr>
        <w:pStyle w:val="a6"/>
      </w:pPr>
      <w:r w:rsidRPr="001D2DEA">
        <w:t>毕业生应获得以下几方面的知识和能力：</w:t>
      </w:r>
    </w:p>
    <w:p w:rsidR="002A6104" w:rsidRPr="001D2DEA" w:rsidRDefault="002A6104" w:rsidP="004E42B3">
      <w:pPr>
        <w:pStyle w:val="a6"/>
      </w:pPr>
      <w:r w:rsidRPr="001D2DEA">
        <w:t>1</w:t>
      </w:r>
      <w:r w:rsidR="00FC5CC2" w:rsidRPr="001D2DEA">
        <w:rPr>
          <w:rFonts w:hint="eastAsia"/>
        </w:rPr>
        <w:t>．</w:t>
      </w:r>
      <w:r w:rsidRPr="001D2DEA">
        <w:t>具备正确的世界观、人生观和价值观，具有良好的思想道德品质、团结协作精神和高度的社会责任感。</w:t>
      </w:r>
    </w:p>
    <w:p w:rsidR="002A6104" w:rsidRPr="001D2DEA" w:rsidRDefault="002A6104" w:rsidP="004E42B3">
      <w:pPr>
        <w:pStyle w:val="a6"/>
      </w:pPr>
      <w:r w:rsidRPr="001D2DEA">
        <w:t>2</w:t>
      </w:r>
      <w:r w:rsidRPr="001D2DEA">
        <w:t>．具备物理、数学、力学等必要的自然科学基础知识和良好的人文社会科学素养，基本掌握一门外语</w:t>
      </w:r>
      <w:r w:rsidR="000C58B8" w:rsidRPr="001D2DEA">
        <w:t>，能较顺利阅读本专业的外文书刊，并具有听、说、读、写、译的技能，</w:t>
      </w:r>
      <w:r w:rsidRPr="001D2DEA">
        <w:t>具有较强的计算机应用能力，具有独立获取相关信息的能力</w:t>
      </w:r>
      <w:r w:rsidR="0044632B" w:rsidRPr="001D2DEA">
        <w:t>。</w:t>
      </w:r>
    </w:p>
    <w:p w:rsidR="002A6104" w:rsidRPr="001D2DEA" w:rsidRDefault="002A6104" w:rsidP="004E42B3">
      <w:pPr>
        <w:pStyle w:val="a6"/>
      </w:pPr>
      <w:r w:rsidRPr="001D2DEA">
        <w:t>3</w:t>
      </w:r>
      <w:r w:rsidRPr="001D2DEA">
        <w:t>．系统掌握</w:t>
      </w:r>
      <w:r w:rsidR="00B43695" w:rsidRPr="001D2DEA">
        <w:t>船舶与</w:t>
      </w:r>
      <w:r w:rsidR="001E4337" w:rsidRPr="001D2DEA">
        <w:rPr>
          <w:rFonts w:hint="eastAsia"/>
        </w:rPr>
        <w:t>海洋工程</w:t>
      </w:r>
      <w:r w:rsidR="00B43695" w:rsidRPr="001D2DEA">
        <w:t>的基本理论、</w:t>
      </w:r>
      <w:r w:rsidRPr="001D2DEA">
        <w:t>基本知识和基本技能，了解</w:t>
      </w:r>
      <w:r w:rsidR="00B43695" w:rsidRPr="001D2DEA">
        <w:t>海洋石油开发工艺技术，具有分析和解决</w:t>
      </w:r>
      <w:r w:rsidR="00E93088" w:rsidRPr="001D2DEA">
        <w:t>船舶与海洋工程</w:t>
      </w:r>
      <w:r w:rsidR="00B43695" w:rsidRPr="001D2DEA">
        <w:t>技术改造、科技开发和应用研究的能力。</w:t>
      </w:r>
    </w:p>
    <w:p w:rsidR="002A6104" w:rsidRPr="001D2DEA" w:rsidRDefault="002A6104" w:rsidP="004E42B3">
      <w:pPr>
        <w:pStyle w:val="a6"/>
      </w:pPr>
      <w:r w:rsidRPr="001D2DEA">
        <w:t>4</w:t>
      </w:r>
      <w:r w:rsidRPr="001D2DEA">
        <w:t>．具有较强的实践能力，具备创新精神和批判性思维</w:t>
      </w:r>
      <w:r w:rsidR="00A00D04" w:rsidRPr="001D2DEA">
        <w:t>，</w:t>
      </w:r>
      <w:r w:rsidR="00077A15" w:rsidRPr="001D2DEA">
        <w:t>具有国际视野和一定的国际交流、竞争与合作</w:t>
      </w:r>
      <w:r w:rsidRPr="001D2DEA">
        <w:t>能力。</w:t>
      </w:r>
    </w:p>
    <w:p w:rsidR="00502DE7" w:rsidRPr="001D2DEA" w:rsidRDefault="00502DE7" w:rsidP="009100E8">
      <w:pPr>
        <w:spacing w:line="360" w:lineRule="exact"/>
        <w:ind w:firstLineChars="200" w:firstLine="480"/>
        <w:rPr>
          <w:rFonts w:eastAsia="黑体"/>
          <w:sz w:val="24"/>
        </w:rPr>
      </w:pPr>
      <w:r w:rsidRPr="001D2DEA">
        <w:rPr>
          <w:rFonts w:eastAsia="黑体"/>
          <w:sz w:val="24"/>
        </w:rPr>
        <w:t>三、主干学科、专业核心课程</w:t>
      </w:r>
    </w:p>
    <w:p w:rsidR="00502DE7" w:rsidRPr="001D2DEA" w:rsidRDefault="00502DE7" w:rsidP="004E42B3">
      <w:pPr>
        <w:pStyle w:val="a6"/>
        <w:ind w:firstLine="422"/>
      </w:pPr>
      <w:r w:rsidRPr="001D2DEA">
        <w:rPr>
          <w:b/>
          <w:szCs w:val="21"/>
        </w:rPr>
        <w:t>主干学科：</w:t>
      </w:r>
      <w:r w:rsidR="00F42131" w:rsidRPr="001D2DEA">
        <w:t>船舶与海洋工程、</w:t>
      </w:r>
      <w:r w:rsidR="00F42131" w:rsidRPr="001D2DEA">
        <w:rPr>
          <w:szCs w:val="21"/>
        </w:rPr>
        <w:t>石油</w:t>
      </w:r>
      <w:r w:rsidR="00F42131" w:rsidRPr="001D2DEA">
        <w:t>与天然气工程</w:t>
      </w:r>
    </w:p>
    <w:p w:rsidR="00E34CFE" w:rsidRPr="001D2DEA" w:rsidRDefault="00502DE7" w:rsidP="004E42B3">
      <w:pPr>
        <w:pStyle w:val="a6"/>
        <w:ind w:firstLine="422"/>
        <w:rPr>
          <w:rFonts w:eastAsia="黑体"/>
          <w:sz w:val="24"/>
        </w:rPr>
      </w:pPr>
      <w:r w:rsidRPr="001D2DEA">
        <w:rPr>
          <w:b/>
          <w:szCs w:val="21"/>
        </w:rPr>
        <w:t>专业核心课程：</w:t>
      </w:r>
      <w:r w:rsidR="006B13DC" w:rsidRPr="001D2DEA">
        <w:rPr>
          <w:rFonts w:hint="eastAsia"/>
        </w:rPr>
        <w:t>海洋工程环境、船舶原理、船舶设计原理、海洋平台工程、海洋石油工程</w:t>
      </w:r>
    </w:p>
    <w:p w:rsidR="00100C98" w:rsidRPr="001D2DEA" w:rsidRDefault="006B13DC" w:rsidP="004E42B3">
      <w:pPr>
        <w:pStyle w:val="a6"/>
        <w:ind w:right="0"/>
      </w:pPr>
      <w:r w:rsidRPr="001D2DEA">
        <w:rPr>
          <w:rFonts w:hint="eastAsia"/>
        </w:rPr>
        <w:t>海洋工程环境</w:t>
      </w:r>
      <w:r w:rsidR="00100C98" w:rsidRPr="001D2DEA">
        <w:t>：该课程</w:t>
      </w:r>
      <w:r w:rsidR="00CD444B" w:rsidRPr="001D2DEA">
        <w:t>旨在</w:t>
      </w:r>
      <w:r w:rsidR="00100C98" w:rsidRPr="001D2DEA">
        <w:t>使学生熟练掌握</w:t>
      </w:r>
      <w:r w:rsidR="00D47DCE" w:rsidRPr="001D2DEA">
        <w:t>与海洋工程有关的</w:t>
      </w:r>
      <w:r w:rsidR="00100C98" w:rsidRPr="001D2DEA">
        <w:t>海洋环境条件要素如风、浪﹑潮汐</w:t>
      </w:r>
      <w:r w:rsidR="004E42B3" w:rsidRPr="001D2DEA">
        <w:t>﹑</w:t>
      </w:r>
      <w:r w:rsidR="00100C98" w:rsidRPr="001D2DEA">
        <w:t>海流﹑海冰﹑泥沙﹑风暴潮等现象的物理特征，并学会运用所学知识进行海洋结构物载荷计算，为其他专业课的学习奠定基础。</w:t>
      </w:r>
    </w:p>
    <w:p w:rsidR="00100C98" w:rsidRPr="001D2DEA" w:rsidRDefault="00100C98" w:rsidP="004E42B3">
      <w:pPr>
        <w:pStyle w:val="a6"/>
      </w:pPr>
      <w:r w:rsidRPr="001D2DEA">
        <w:t>船舶原理：该课程</w:t>
      </w:r>
      <w:r w:rsidR="0046584C" w:rsidRPr="001D2DEA">
        <w:t>旨在</w:t>
      </w:r>
      <w:r w:rsidRPr="001D2DEA">
        <w:t>使学生掌握船舶及海洋浮体的基本原理和基本计算方法。主要内容包括：</w:t>
      </w:r>
      <w:r w:rsidRPr="001D2DEA">
        <w:rPr>
          <w:szCs w:val="21"/>
        </w:rPr>
        <w:t>船舶</w:t>
      </w:r>
      <w:r w:rsidRPr="001D2DEA">
        <w:t>的主要要素，船舶浮性、稳性、抗沉性、船舶快速性和耐波性等船舶航行性能的基本原理，通过该课程的学习，学生能够掌握船舶各航行性能的分析、预报和设计的基本方法。</w:t>
      </w:r>
    </w:p>
    <w:p w:rsidR="00100C98" w:rsidRPr="001D2DEA" w:rsidRDefault="00100C98" w:rsidP="004E42B3">
      <w:pPr>
        <w:pStyle w:val="a6"/>
      </w:pPr>
      <w:r w:rsidRPr="001D2DEA">
        <w:t>船舶设计原理：</w:t>
      </w:r>
      <w:r w:rsidR="0046584C" w:rsidRPr="001D2DEA">
        <w:t>该课程旨在</w:t>
      </w:r>
      <w:r w:rsidRPr="001D2DEA">
        <w:t>让学生掌握船舶总体设计的基本概念、原理和方法。主要内容包括：海船法规的相关内容，船舶重量与重心的估算，舱容和布置，船舶设计方案构思与主尺度选择，型线设计，总布置设计。</w:t>
      </w:r>
    </w:p>
    <w:p w:rsidR="00100C98" w:rsidRPr="001D2DEA" w:rsidRDefault="00100C98" w:rsidP="004E42B3">
      <w:pPr>
        <w:pStyle w:val="a6"/>
        <w:rPr>
          <w:szCs w:val="21"/>
        </w:rPr>
      </w:pPr>
      <w:r w:rsidRPr="001D2DEA">
        <w:t>海洋平台工程：该课程旨在让学生系统掌握固定式海洋平台的结构形式及设计基础理论</w:t>
      </w:r>
      <w:r w:rsidR="00C052A9" w:rsidRPr="001D2DEA">
        <w:rPr>
          <w:rFonts w:hint="eastAsia"/>
        </w:rPr>
        <w:t>，</w:t>
      </w:r>
      <w:r w:rsidRPr="001D2DEA">
        <w:t>掌握移动式海洋平台的结构型式、操作方法及设计基础理论，学会海洋平台的基本设计方法，</w:t>
      </w:r>
      <w:r w:rsidRPr="001D2DEA">
        <w:rPr>
          <w:szCs w:val="21"/>
        </w:rPr>
        <w:t>为学生毕业后从事平台设计及科研工作奠定必要的理论基础。</w:t>
      </w:r>
    </w:p>
    <w:p w:rsidR="00100C98" w:rsidRPr="001D2DEA" w:rsidRDefault="00100C98" w:rsidP="004E42B3">
      <w:pPr>
        <w:pStyle w:val="a6"/>
      </w:pPr>
      <w:r w:rsidRPr="001D2DEA">
        <w:t>海洋石油工程：该课程旨在让学生系统掌握海洋钻井设计，海洋钻完井工艺，海洋采油和海洋集输</w:t>
      </w:r>
      <w:r w:rsidRPr="001D2DEA">
        <w:rPr>
          <w:szCs w:val="21"/>
        </w:rPr>
        <w:t>工艺</w:t>
      </w:r>
      <w:r w:rsidRPr="001D2DEA">
        <w:t>；学会钻井参数优选，井眼轨道设计与轨</w:t>
      </w:r>
      <w:bookmarkStart w:id="0" w:name="_GoBack"/>
      <w:bookmarkEnd w:id="0"/>
      <w:r w:rsidRPr="001D2DEA">
        <w:t>迹控制，钻井压力控制；学会海上油气举升</w:t>
      </w:r>
      <w:r w:rsidRPr="001D2DEA">
        <w:lastRenderedPageBreak/>
        <w:t>技术，注水与增产增注技术和复杂条件下的开采技术</w:t>
      </w:r>
      <w:r w:rsidR="00C052A9" w:rsidRPr="001D2DEA">
        <w:rPr>
          <w:rFonts w:hint="eastAsia"/>
        </w:rPr>
        <w:t>，</w:t>
      </w:r>
      <w:r w:rsidRPr="001D2DEA">
        <w:t>学会海上石油终端</w:t>
      </w:r>
      <w:r w:rsidR="00C052A9" w:rsidRPr="001D2DEA">
        <w:rPr>
          <w:rFonts w:hint="eastAsia"/>
        </w:rPr>
        <w:t>、</w:t>
      </w:r>
      <w:r w:rsidRPr="001D2DEA">
        <w:t>陆上石油终端</w:t>
      </w:r>
      <w:r w:rsidR="00C052A9" w:rsidRPr="001D2DEA">
        <w:rPr>
          <w:rFonts w:hint="eastAsia"/>
        </w:rPr>
        <w:t>、</w:t>
      </w:r>
      <w:r w:rsidRPr="001D2DEA">
        <w:t>海底管道和水下生产系统的使用技术</w:t>
      </w:r>
      <w:r w:rsidR="00C052A9" w:rsidRPr="001D2DEA">
        <w:rPr>
          <w:rFonts w:hint="eastAsia"/>
        </w:rPr>
        <w:t>，</w:t>
      </w:r>
      <w:r w:rsidRPr="001D2DEA">
        <w:t>学会海上原油处理技术。</w:t>
      </w:r>
    </w:p>
    <w:p w:rsidR="00E34CFE" w:rsidRPr="001D2DEA" w:rsidRDefault="00E34CFE" w:rsidP="00420DCB">
      <w:pPr>
        <w:pStyle w:val="a6"/>
        <w:ind w:firstLine="480"/>
        <w:rPr>
          <w:rFonts w:eastAsia="黑体"/>
          <w:sz w:val="24"/>
        </w:rPr>
      </w:pPr>
      <w:r w:rsidRPr="001D2DEA">
        <w:rPr>
          <w:rFonts w:eastAsia="黑体"/>
          <w:sz w:val="24"/>
        </w:rPr>
        <w:t>四、双语课程</w:t>
      </w:r>
      <w:r w:rsidR="000C2A35" w:rsidRPr="001D2DEA">
        <w:rPr>
          <w:rFonts w:eastAsia="黑体"/>
          <w:sz w:val="24"/>
        </w:rPr>
        <w:t>、研究性课程</w:t>
      </w:r>
    </w:p>
    <w:p w:rsidR="000C2A35" w:rsidRPr="001D2DEA" w:rsidRDefault="000C2A35" w:rsidP="00420DCB">
      <w:pPr>
        <w:pStyle w:val="a6"/>
        <w:ind w:firstLine="422"/>
      </w:pPr>
      <w:r w:rsidRPr="001D2DEA">
        <w:rPr>
          <w:b/>
        </w:rPr>
        <w:t>双语课程：</w:t>
      </w:r>
      <w:r w:rsidRPr="001D2DEA">
        <w:t>海洋土力学</w:t>
      </w:r>
    </w:p>
    <w:p w:rsidR="00E34CFE" w:rsidRPr="001D2DEA" w:rsidRDefault="000C2A35" w:rsidP="00420DCB">
      <w:pPr>
        <w:pStyle w:val="a6"/>
        <w:ind w:firstLine="422"/>
      </w:pPr>
      <w:r w:rsidRPr="001D2DEA">
        <w:rPr>
          <w:b/>
          <w:szCs w:val="21"/>
        </w:rPr>
        <w:t>研究性课程：</w:t>
      </w:r>
      <w:r w:rsidRPr="001D2DEA">
        <w:t>海洋平台工程</w:t>
      </w:r>
    </w:p>
    <w:p w:rsidR="0046025B" w:rsidRPr="001D2DEA" w:rsidRDefault="000C2A35" w:rsidP="009100E8">
      <w:pPr>
        <w:spacing w:line="360" w:lineRule="exact"/>
        <w:ind w:firstLineChars="200" w:firstLine="480"/>
      </w:pPr>
      <w:r w:rsidRPr="001D2DEA">
        <w:rPr>
          <w:rFonts w:eastAsia="黑体"/>
          <w:sz w:val="24"/>
        </w:rPr>
        <w:t>五、</w:t>
      </w:r>
      <w:r w:rsidR="0046025B" w:rsidRPr="001D2DEA">
        <w:rPr>
          <w:rFonts w:eastAsia="黑体"/>
          <w:sz w:val="24"/>
        </w:rPr>
        <w:t>毕业要求及学时、学分分配</w:t>
      </w:r>
    </w:p>
    <w:tbl>
      <w:tblPr>
        <w:tblW w:w="87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165"/>
        <w:gridCol w:w="851"/>
        <w:gridCol w:w="850"/>
        <w:gridCol w:w="4678"/>
      </w:tblGrid>
      <w:tr w:rsidR="001D2DEA" w:rsidRPr="001D2DEA" w:rsidTr="005C1D18">
        <w:trPr>
          <w:cantSplit/>
          <w:trHeight w:val="388"/>
          <w:jc w:val="center"/>
        </w:trPr>
        <w:tc>
          <w:tcPr>
            <w:tcW w:w="2366" w:type="dxa"/>
            <w:gridSpan w:val="2"/>
            <w:vAlign w:val="center"/>
          </w:tcPr>
          <w:p w:rsidR="005F14C5" w:rsidRPr="001D2DEA" w:rsidRDefault="005F14C5" w:rsidP="00053CF7">
            <w:pPr>
              <w:spacing w:line="240" w:lineRule="atLeast"/>
              <w:jc w:val="center"/>
            </w:pPr>
            <w:r w:rsidRPr="001D2DEA">
              <w:t>分</w:t>
            </w:r>
            <w:r w:rsidRPr="001D2DEA">
              <w:t xml:space="preserve">   </w:t>
            </w:r>
            <w:r w:rsidRPr="001D2DEA">
              <w:t>类</w:t>
            </w:r>
          </w:p>
        </w:tc>
        <w:tc>
          <w:tcPr>
            <w:tcW w:w="851" w:type="dxa"/>
            <w:vAlign w:val="center"/>
          </w:tcPr>
          <w:p w:rsidR="005F14C5" w:rsidRPr="001D2DEA" w:rsidRDefault="005F14C5" w:rsidP="00053CF7">
            <w:pPr>
              <w:spacing w:line="240" w:lineRule="atLeast"/>
              <w:jc w:val="center"/>
            </w:pPr>
            <w:r w:rsidRPr="001D2DEA">
              <w:t>学分</w:t>
            </w:r>
          </w:p>
        </w:tc>
        <w:tc>
          <w:tcPr>
            <w:tcW w:w="850" w:type="dxa"/>
            <w:vAlign w:val="center"/>
          </w:tcPr>
          <w:p w:rsidR="005F14C5" w:rsidRPr="001D2DEA" w:rsidRDefault="005F14C5" w:rsidP="008E001C">
            <w:pPr>
              <w:spacing w:line="240" w:lineRule="atLeast"/>
              <w:jc w:val="center"/>
            </w:pPr>
            <w:r w:rsidRPr="001D2DEA">
              <w:t>学时</w:t>
            </w:r>
          </w:p>
        </w:tc>
        <w:tc>
          <w:tcPr>
            <w:tcW w:w="4678" w:type="dxa"/>
            <w:vAlign w:val="center"/>
          </w:tcPr>
          <w:p w:rsidR="005F14C5" w:rsidRPr="001D2DEA" w:rsidRDefault="005F14C5" w:rsidP="008E001C">
            <w:pPr>
              <w:spacing w:line="240" w:lineRule="atLeast"/>
              <w:jc w:val="center"/>
            </w:pPr>
            <w:r w:rsidRPr="001D2DEA">
              <w:t>备</w:t>
            </w:r>
            <w:r w:rsidRPr="001D2DEA">
              <w:t xml:space="preserve">   </w:t>
            </w:r>
            <w:r w:rsidRPr="001D2DEA">
              <w:t>注</w:t>
            </w:r>
          </w:p>
        </w:tc>
      </w:tr>
      <w:tr w:rsidR="001D2DEA" w:rsidRPr="001D2DEA" w:rsidTr="005C1D18">
        <w:trPr>
          <w:cantSplit/>
          <w:trHeight w:val="376"/>
          <w:jc w:val="center"/>
        </w:trPr>
        <w:tc>
          <w:tcPr>
            <w:tcW w:w="1201" w:type="dxa"/>
            <w:vMerge w:val="restart"/>
            <w:vAlign w:val="center"/>
          </w:tcPr>
          <w:p w:rsidR="005F14C5" w:rsidRPr="001D2DEA" w:rsidRDefault="005F14C5" w:rsidP="00053CF7">
            <w:pPr>
              <w:spacing w:line="240" w:lineRule="atLeast"/>
              <w:jc w:val="center"/>
            </w:pPr>
            <w:r w:rsidRPr="001D2DEA">
              <w:t>必修</w:t>
            </w:r>
          </w:p>
        </w:tc>
        <w:tc>
          <w:tcPr>
            <w:tcW w:w="1165" w:type="dxa"/>
            <w:vAlign w:val="center"/>
          </w:tcPr>
          <w:p w:rsidR="005F14C5" w:rsidRPr="001D2DEA" w:rsidRDefault="005F14C5" w:rsidP="00053CF7">
            <w:pPr>
              <w:spacing w:line="240" w:lineRule="atLeast"/>
              <w:jc w:val="center"/>
            </w:pPr>
            <w:r w:rsidRPr="001D2DEA">
              <w:t>理</w:t>
            </w:r>
            <w:r w:rsidR="005C1D18" w:rsidRPr="001D2DEA">
              <w:t xml:space="preserve">  </w:t>
            </w:r>
            <w:r w:rsidRPr="001D2DEA">
              <w:t>论</w:t>
            </w:r>
          </w:p>
        </w:tc>
        <w:tc>
          <w:tcPr>
            <w:tcW w:w="851" w:type="dxa"/>
            <w:vAlign w:val="center"/>
          </w:tcPr>
          <w:p w:rsidR="005F14C5" w:rsidRPr="001D2DEA" w:rsidRDefault="00152A7A" w:rsidP="001D2DEA">
            <w:pPr>
              <w:spacing w:line="240" w:lineRule="atLeast"/>
              <w:jc w:val="center"/>
            </w:pPr>
            <w:r w:rsidRPr="001D2DEA">
              <w:t>10</w:t>
            </w:r>
            <w:r w:rsidR="001D2DEA">
              <w:t>6</w:t>
            </w:r>
            <w:r w:rsidR="001A5FF0" w:rsidRPr="001D2DEA">
              <w:t>.5</w:t>
            </w:r>
          </w:p>
        </w:tc>
        <w:tc>
          <w:tcPr>
            <w:tcW w:w="850" w:type="dxa"/>
            <w:vAlign w:val="center"/>
          </w:tcPr>
          <w:p w:rsidR="006C4C14" w:rsidRPr="001D2DEA" w:rsidRDefault="006C4C14" w:rsidP="001D2DEA">
            <w:pPr>
              <w:spacing w:line="240" w:lineRule="atLeast"/>
              <w:jc w:val="center"/>
            </w:pPr>
            <w:r w:rsidRPr="001D2DEA">
              <w:t>17</w:t>
            </w:r>
            <w:r w:rsidR="001D2DEA">
              <w:t>72</w:t>
            </w:r>
          </w:p>
        </w:tc>
        <w:tc>
          <w:tcPr>
            <w:tcW w:w="4678" w:type="dxa"/>
            <w:vAlign w:val="center"/>
          </w:tcPr>
          <w:p w:rsidR="005F14C5" w:rsidRPr="001D2DEA" w:rsidRDefault="008B3C72" w:rsidP="006B13DC">
            <w:pPr>
              <w:spacing w:line="240" w:lineRule="atLeast"/>
            </w:pPr>
            <w:r w:rsidRPr="001D2DEA">
              <w:t>含</w:t>
            </w:r>
            <w:r w:rsidR="00152A7A" w:rsidRPr="001D2DEA">
              <w:t>实验学时</w:t>
            </w:r>
            <w:r w:rsidR="006C4C14" w:rsidRPr="001D2DEA">
              <w:t>4</w:t>
            </w:r>
            <w:r w:rsidR="006B13DC" w:rsidRPr="001D2DEA">
              <w:t>6</w:t>
            </w:r>
            <w:r w:rsidR="00152A7A" w:rsidRPr="001D2DEA">
              <w:t>，</w:t>
            </w:r>
            <w:r w:rsidR="005F14C5" w:rsidRPr="001D2DEA">
              <w:t>上机学时</w:t>
            </w:r>
            <w:r w:rsidR="006C4C14" w:rsidRPr="001D2DEA">
              <w:t>2</w:t>
            </w:r>
            <w:r w:rsidR="006B13DC" w:rsidRPr="001D2DEA">
              <w:t>2</w:t>
            </w:r>
            <w:r w:rsidR="005C1D18" w:rsidRPr="001D2DEA">
              <w:t>（</w:t>
            </w:r>
            <w:r w:rsidR="005C1D18" w:rsidRPr="001D2DEA">
              <w:t>40</w:t>
            </w:r>
            <w:r w:rsidR="005C1D18" w:rsidRPr="001D2DEA">
              <w:t>），实践学时</w:t>
            </w:r>
            <w:r w:rsidR="005C1D18" w:rsidRPr="001D2DEA">
              <w:t>88</w:t>
            </w:r>
            <w:r w:rsidR="005C1D18" w:rsidRPr="001D2DEA">
              <w:t>。</w:t>
            </w:r>
          </w:p>
        </w:tc>
      </w:tr>
      <w:tr w:rsidR="001D2DEA" w:rsidRPr="001D2DEA" w:rsidTr="005C1D18">
        <w:trPr>
          <w:cantSplit/>
          <w:trHeight w:val="376"/>
          <w:jc w:val="center"/>
        </w:trPr>
        <w:tc>
          <w:tcPr>
            <w:tcW w:w="1201" w:type="dxa"/>
            <w:vMerge/>
            <w:vAlign w:val="center"/>
          </w:tcPr>
          <w:p w:rsidR="005F14C5" w:rsidRPr="001D2DEA" w:rsidRDefault="005F14C5" w:rsidP="00053CF7">
            <w:pPr>
              <w:spacing w:line="240" w:lineRule="atLeast"/>
              <w:jc w:val="center"/>
            </w:pPr>
          </w:p>
        </w:tc>
        <w:tc>
          <w:tcPr>
            <w:tcW w:w="1165" w:type="dxa"/>
            <w:vAlign w:val="center"/>
          </w:tcPr>
          <w:p w:rsidR="005F14C5" w:rsidRPr="001D2DEA" w:rsidRDefault="005F14C5" w:rsidP="00053CF7">
            <w:pPr>
              <w:spacing w:line="240" w:lineRule="atLeast"/>
              <w:jc w:val="center"/>
            </w:pPr>
            <w:r w:rsidRPr="001D2DEA">
              <w:t>实</w:t>
            </w:r>
            <w:r w:rsidR="005C1D18" w:rsidRPr="001D2DEA">
              <w:t xml:space="preserve">  </w:t>
            </w:r>
            <w:r w:rsidRPr="001D2DEA">
              <w:t>验</w:t>
            </w:r>
          </w:p>
        </w:tc>
        <w:tc>
          <w:tcPr>
            <w:tcW w:w="851" w:type="dxa"/>
            <w:vAlign w:val="center"/>
          </w:tcPr>
          <w:p w:rsidR="005F14C5" w:rsidRPr="001D2DEA" w:rsidRDefault="0041155C" w:rsidP="00053CF7">
            <w:pPr>
              <w:spacing w:line="240" w:lineRule="atLeast"/>
              <w:jc w:val="center"/>
            </w:pPr>
            <w:r w:rsidRPr="001D2DEA">
              <w:t>3</w:t>
            </w:r>
          </w:p>
        </w:tc>
        <w:tc>
          <w:tcPr>
            <w:tcW w:w="850" w:type="dxa"/>
            <w:vAlign w:val="center"/>
          </w:tcPr>
          <w:p w:rsidR="005F14C5" w:rsidRPr="001D2DEA" w:rsidRDefault="0041155C" w:rsidP="00053CF7">
            <w:pPr>
              <w:spacing w:line="240" w:lineRule="atLeast"/>
              <w:jc w:val="center"/>
            </w:pPr>
            <w:r w:rsidRPr="001D2DEA">
              <w:t>72</w:t>
            </w:r>
          </w:p>
        </w:tc>
        <w:tc>
          <w:tcPr>
            <w:tcW w:w="4678" w:type="dxa"/>
            <w:vAlign w:val="center"/>
          </w:tcPr>
          <w:p w:rsidR="005F14C5" w:rsidRPr="001D2DEA" w:rsidRDefault="005F14C5" w:rsidP="00053CF7">
            <w:pPr>
              <w:spacing w:line="240" w:lineRule="atLeast"/>
            </w:pPr>
          </w:p>
        </w:tc>
      </w:tr>
      <w:tr w:rsidR="001D2DEA" w:rsidRPr="001D2DEA" w:rsidTr="005C1D18">
        <w:trPr>
          <w:cantSplit/>
          <w:trHeight w:val="376"/>
          <w:jc w:val="center"/>
        </w:trPr>
        <w:tc>
          <w:tcPr>
            <w:tcW w:w="1201" w:type="dxa"/>
            <w:vMerge/>
            <w:vAlign w:val="center"/>
          </w:tcPr>
          <w:p w:rsidR="005F14C5" w:rsidRPr="001D2DEA" w:rsidRDefault="005F14C5" w:rsidP="00053CF7">
            <w:pPr>
              <w:spacing w:line="240" w:lineRule="atLeast"/>
              <w:jc w:val="center"/>
            </w:pPr>
          </w:p>
        </w:tc>
        <w:tc>
          <w:tcPr>
            <w:tcW w:w="1165" w:type="dxa"/>
            <w:vAlign w:val="center"/>
          </w:tcPr>
          <w:p w:rsidR="005F14C5" w:rsidRPr="001D2DEA" w:rsidRDefault="005F14C5" w:rsidP="00053CF7">
            <w:pPr>
              <w:spacing w:line="240" w:lineRule="atLeast"/>
              <w:jc w:val="center"/>
            </w:pPr>
            <w:r w:rsidRPr="001D2DEA">
              <w:t>实</w:t>
            </w:r>
            <w:r w:rsidR="005C1D18" w:rsidRPr="001D2DEA">
              <w:t xml:space="preserve">  </w:t>
            </w:r>
            <w:r w:rsidRPr="001D2DEA">
              <w:t>践</w:t>
            </w:r>
          </w:p>
        </w:tc>
        <w:tc>
          <w:tcPr>
            <w:tcW w:w="851" w:type="dxa"/>
            <w:vAlign w:val="center"/>
          </w:tcPr>
          <w:p w:rsidR="005F14C5" w:rsidRPr="001D2DEA" w:rsidRDefault="0064691F" w:rsidP="003B78A1">
            <w:pPr>
              <w:spacing w:line="240" w:lineRule="atLeast"/>
              <w:jc w:val="center"/>
            </w:pPr>
            <w:r w:rsidRPr="001D2DEA">
              <w:t>3</w:t>
            </w:r>
            <w:r w:rsidR="003B78A1" w:rsidRPr="001D2DEA">
              <w:t>0</w:t>
            </w:r>
            <w:r w:rsidR="005C1D18" w:rsidRPr="001D2DEA">
              <w:t>.</w:t>
            </w:r>
            <w:r w:rsidR="00992D80" w:rsidRPr="001D2DEA">
              <w:t>5</w:t>
            </w:r>
          </w:p>
        </w:tc>
        <w:tc>
          <w:tcPr>
            <w:tcW w:w="850" w:type="dxa"/>
            <w:vAlign w:val="center"/>
          </w:tcPr>
          <w:p w:rsidR="005F14C5" w:rsidRPr="001D2DEA" w:rsidRDefault="005F14C5" w:rsidP="00053CF7">
            <w:pPr>
              <w:spacing w:line="240" w:lineRule="atLeast"/>
              <w:jc w:val="center"/>
            </w:pPr>
          </w:p>
        </w:tc>
        <w:tc>
          <w:tcPr>
            <w:tcW w:w="4678" w:type="dxa"/>
            <w:vAlign w:val="center"/>
          </w:tcPr>
          <w:p w:rsidR="005F14C5" w:rsidRPr="001D2DEA" w:rsidRDefault="005F14C5" w:rsidP="00154151">
            <w:pPr>
              <w:spacing w:line="240" w:lineRule="atLeast"/>
              <w:jc w:val="center"/>
            </w:pPr>
          </w:p>
        </w:tc>
      </w:tr>
      <w:tr w:rsidR="001D2DEA" w:rsidRPr="001D2DEA" w:rsidTr="005C1D18">
        <w:trPr>
          <w:cantSplit/>
          <w:trHeight w:val="389"/>
          <w:jc w:val="center"/>
        </w:trPr>
        <w:tc>
          <w:tcPr>
            <w:tcW w:w="2366" w:type="dxa"/>
            <w:gridSpan w:val="2"/>
            <w:tcBorders>
              <w:right w:val="single" w:sz="4" w:space="0" w:color="auto"/>
            </w:tcBorders>
            <w:vAlign w:val="center"/>
          </w:tcPr>
          <w:p w:rsidR="005F14C5" w:rsidRPr="001D2DEA" w:rsidRDefault="005F14C5" w:rsidP="00053CF7">
            <w:pPr>
              <w:spacing w:line="240" w:lineRule="atLeast"/>
              <w:jc w:val="center"/>
            </w:pPr>
            <w:r w:rsidRPr="001D2DEA">
              <w:t>选修</w:t>
            </w:r>
          </w:p>
        </w:tc>
        <w:tc>
          <w:tcPr>
            <w:tcW w:w="851" w:type="dxa"/>
            <w:tcBorders>
              <w:left w:val="single" w:sz="4" w:space="0" w:color="auto"/>
              <w:right w:val="single" w:sz="4" w:space="0" w:color="auto"/>
            </w:tcBorders>
            <w:vAlign w:val="center"/>
          </w:tcPr>
          <w:p w:rsidR="005F14C5" w:rsidRPr="001D2DEA" w:rsidRDefault="006B7BAA" w:rsidP="00053CF7">
            <w:pPr>
              <w:spacing w:line="240" w:lineRule="atLeast"/>
              <w:jc w:val="center"/>
            </w:pPr>
            <w:r w:rsidRPr="001D2DEA">
              <w:t>40</w:t>
            </w:r>
          </w:p>
        </w:tc>
        <w:tc>
          <w:tcPr>
            <w:tcW w:w="850" w:type="dxa"/>
            <w:tcBorders>
              <w:left w:val="single" w:sz="4" w:space="0" w:color="auto"/>
              <w:right w:val="single" w:sz="4" w:space="0" w:color="auto"/>
            </w:tcBorders>
            <w:vAlign w:val="center"/>
          </w:tcPr>
          <w:p w:rsidR="005F14C5" w:rsidRPr="001D2DEA" w:rsidRDefault="005F14C5" w:rsidP="00053CF7">
            <w:pPr>
              <w:spacing w:line="240" w:lineRule="atLeast"/>
              <w:jc w:val="center"/>
            </w:pPr>
          </w:p>
        </w:tc>
        <w:tc>
          <w:tcPr>
            <w:tcW w:w="4678" w:type="dxa"/>
            <w:tcBorders>
              <w:left w:val="single" w:sz="4" w:space="0" w:color="auto"/>
              <w:right w:val="single" w:sz="6" w:space="0" w:color="auto"/>
            </w:tcBorders>
            <w:vAlign w:val="center"/>
          </w:tcPr>
          <w:p w:rsidR="005F14C5" w:rsidRPr="001D2DEA" w:rsidRDefault="005F14C5" w:rsidP="00053CF7">
            <w:pPr>
              <w:spacing w:line="240" w:lineRule="atLeast"/>
              <w:jc w:val="center"/>
            </w:pPr>
          </w:p>
        </w:tc>
      </w:tr>
      <w:tr w:rsidR="001D2DEA" w:rsidRPr="001D2DEA" w:rsidTr="005C1D18">
        <w:trPr>
          <w:cantSplit/>
          <w:trHeight w:val="607"/>
          <w:jc w:val="center"/>
        </w:trPr>
        <w:tc>
          <w:tcPr>
            <w:tcW w:w="1201" w:type="dxa"/>
            <w:vAlign w:val="center"/>
          </w:tcPr>
          <w:p w:rsidR="005F14C5" w:rsidRPr="001D2DEA" w:rsidRDefault="005F14C5" w:rsidP="005C1D18">
            <w:pPr>
              <w:spacing w:line="240" w:lineRule="atLeast"/>
              <w:jc w:val="center"/>
            </w:pPr>
            <w:r w:rsidRPr="001D2DEA">
              <w:t>毕业要求</w:t>
            </w:r>
          </w:p>
        </w:tc>
        <w:tc>
          <w:tcPr>
            <w:tcW w:w="7544" w:type="dxa"/>
            <w:gridSpan w:val="4"/>
            <w:tcBorders>
              <w:right w:val="single" w:sz="6" w:space="0" w:color="auto"/>
            </w:tcBorders>
            <w:vAlign w:val="center"/>
          </w:tcPr>
          <w:p w:rsidR="005F14C5" w:rsidRPr="001D2DEA" w:rsidRDefault="005F14C5" w:rsidP="004E42B3">
            <w:pPr>
              <w:pStyle w:val="a6"/>
              <w:rPr>
                <w:b/>
                <w:bCs/>
              </w:rPr>
            </w:pPr>
            <w:r w:rsidRPr="001D2DEA">
              <w:t>1</w:t>
            </w:r>
            <w:r w:rsidRPr="001D2DEA">
              <w:t>．</w:t>
            </w:r>
            <w:r w:rsidR="005A0B52" w:rsidRPr="001D2DEA">
              <w:t>本专业学生需修满专业培养计划要求的</w:t>
            </w:r>
            <w:r w:rsidR="004155E0" w:rsidRPr="001D2DEA">
              <w:t>1</w:t>
            </w:r>
            <w:r w:rsidR="001F212C" w:rsidRPr="001D2DEA">
              <w:t>8</w:t>
            </w:r>
            <w:r w:rsidR="00755A22">
              <w:t>0</w:t>
            </w:r>
            <w:r w:rsidR="005A0B52" w:rsidRPr="001D2DEA">
              <w:t>学分，并取得自主发展计划要求的</w:t>
            </w:r>
            <w:r w:rsidR="005A0B52" w:rsidRPr="001D2DEA">
              <w:t>10</w:t>
            </w:r>
            <w:r w:rsidR="005A0B52" w:rsidRPr="001D2DEA">
              <w:t>学分（其中必须从</w:t>
            </w:r>
            <w:r w:rsidR="005A0B52" w:rsidRPr="001D2DEA">
              <w:t>“</w:t>
            </w:r>
            <w:r w:rsidR="005A0B52" w:rsidRPr="001D2DEA">
              <w:t>社会实践</w:t>
            </w:r>
            <w:r w:rsidR="005A0B52" w:rsidRPr="001D2DEA">
              <w:t>”</w:t>
            </w:r>
            <w:r w:rsidR="005A0B52" w:rsidRPr="001D2DEA">
              <w:t>和</w:t>
            </w:r>
            <w:r w:rsidR="005A0B52" w:rsidRPr="001D2DEA">
              <w:t>“</w:t>
            </w:r>
            <w:r w:rsidR="005A0B52" w:rsidRPr="001D2DEA">
              <w:t>科技创新</w:t>
            </w:r>
            <w:r w:rsidR="005A0B52" w:rsidRPr="001D2DEA">
              <w:t>”</w:t>
            </w:r>
            <w:r w:rsidR="005A0B52" w:rsidRPr="001D2DEA">
              <w:t>模块中分别至少取得</w:t>
            </w:r>
            <w:r w:rsidR="005A0B52" w:rsidRPr="001D2DEA">
              <w:t>2</w:t>
            </w:r>
            <w:r w:rsidR="005A0B52" w:rsidRPr="001D2DEA">
              <w:t>个学分）以及大学生体质健康标准要求的学分，方可毕业。</w:t>
            </w:r>
          </w:p>
          <w:p w:rsidR="005F14C5" w:rsidRPr="001D2DEA" w:rsidRDefault="005F14C5" w:rsidP="004E42B3">
            <w:pPr>
              <w:pStyle w:val="a6"/>
            </w:pPr>
            <w:r w:rsidRPr="001D2DEA">
              <w:t>2</w:t>
            </w:r>
            <w:r w:rsidRPr="001D2DEA">
              <w:t>．符合条件，授予工学学士学位。</w:t>
            </w:r>
          </w:p>
        </w:tc>
      </w:tr>
    </w:tbl>
    <w:p w:rsidR="0046025B" w:rsidRPr="001D2DEA" w:rsidRDefault="000C2A35" w:rsidP="0046025B">
      <w:pPr>
        <w:spacing w:line="360" w:lineRule="exact"/>
        <w:ind w:right="-266" w:firstLine="420"/>
      </w:pPr>
      <w:r w:rsidRPr="001D2DEA">
        <w:rPr>
          <w:rFonts w:eastAsia="黑体"/>
          <w:sz w:val="24"/>
        </w:rPr>
        <w:t>六</w:t>
      </w:r>
      <w:r w:rsidR="0046025B" w:rsidRPr="001D2DEA">
        <w:rPr>
          <w:rFonts w:eastAsia="黑体"/>
          <w:sz w:val="24"/>
        </w:rPr>
        <w:t>、课程设置、教学环节及进程</w:t>
      </w:r>
    </w:p>
    <w:p w:rsidR="0046025B" w:rsidRPr="001D2DEA" w:rsidRDefault="0046025B" w:rsidP="0046025B">
      <w:pPr>
        <w:pStyle w:val="a3"/>
        <w:ind w:left="1050" w:hangingChars="500" w:hanging="1050"/>
        <w:rPr>
          <w:rFonts w:ascii="Times New Roman" w:hAnsi="Times New Roman" w:cs="Times New Roman"/>
        </w:rPr>
      </w:pPr>
    </w:p>
    <w:p w:rsidR="001B199B" w:rsidRPr="001D2DEA" w:rsidRDefault="001B199B" w:rsidP="009D3A42">
      <w:pPr>
        <w:pStyle w:val="a3"/>
        <w:rPr>
          <w:rFonts w:ascii="Times New Roman" w:hAnsi="Times New Roman" w:cs="Times New Roman"/>
        </w:rPr>
      </w:pPr>
    </w:p>
    <w:sectPr w:rsidR="001B199B" w:rsidRPr="001D2DEA" w:rsidSect="00713AAB">
      <w:headerReference w:type="default" r:id="rId7"/>
      <w:footerReference w:type="even" r:id="rId8"/>
      <w:footerReference w:type="default" r:id="rId9"/>
      <w:pgSz w:w="11906" w:h="16838"/>
      <w:pgMar w:top="1418" w:right="1474" w:bottom="1418" w:left="1474" w:header="851" w:footer="850" w:gutter="0"/>
      <w:pgNumType w:start="52"/>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DC9" w:rsidRDefault="00F50DC9">
      <w:r>
        <w:separator/>
      </w:r>
    </w:p>
  </w:endnote>
  <w:endnote w:type="continuationSeparator" w:id="0">
    <w:p w:rsidR="00F50DC9" w:rsidRDefault="00F50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5F4" w:rsidRPr="001D62F9" w:rsidRDefault="007D54AC">
    <w:pPr>
      <w:pStyle w:val="a5"/>
      <w:rPr>
        <w:rFonts w:ascii="宋体" w:hAnsi="宋体"/>
      </w:rPr>
    </w:pPr>
    <w:r w:rsidRPr="001D62F9">
      <w:rPr>
        <w:rFonts w:ascii="宋体" w:hAnsi="宋体"/>
      </w:rPr>
      <w:fldChar w:fldCharType="begin"/>
    </w:r>
    <w:r w:rsidRPr="001D62F9">
      <w:rPr>
        <w:rFonts w:ascii="宋体" w:hAnsi="宋体"/>
      </w:rPr>
      <w:instrText>PAGE   \* MERGEFORMAT</w:instrText>
    </w:r>
    <w:r w:rsidRPr="001D62F9">
      <w:rPr>
        <w:rFonts w:ascii="宋体" w:hAnsi="宋体"/>
      </w:rPr>
      <w:fldChar w:fldCharType="separate"/>
    </w:r>
    <w:r w:rsidR="00A9066F" w:rsidRPr="00A9066F">
      <w:rPr>
        <w:rFonts w:ascii="宋体" w:hAnsi="宋体"/>
        <w:noProof/>
        <w:lang w:val="zh-CN"/>
      </w:rPr>
      <w:t>52</w:t>
    </w:r>
    <w:r w:rsidRPr="001D62F9">
      <w:rPr>
        <w:rFonts w:ascii="宋体" w:hAnsi="宋体"/>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66F" w:rsidRDefault="00A9066F">
    <w:pPr>
      <w:pStyle w:val="a5"/>
      <w:jc w:val="center"/>
    </w:pPr>
    <w:r>
      <w:fldChar w:fldCharType="begin"/>
    </w:r>
    <w:r>
      <w:instrText>PAGE   \* MERGEFORMAT</w:instrText>
    </w:r>
    <w:r>
      <w:fldChar w:fldCharType="separate"/>
    </w:r>
    <w:r w:rsidR="00713AAB" w:rsidRPr="00713AAB">
      <w:rPr>
        <w:noProof/>
        <w:lang w:val="zh-CN"/>
      </w:rPr>
      <w:t>52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DC9" w:rsidRDefault="00F50DC9">
      <w:r>
        <w:separator/>
      </w:r>
    </w:p>
  </w:footnote>
  <w:footnote w:type="continuationSeparator" w:id="0">
    <w:p w:rsidR="00F50DC9" w:rsidRDefault="00F50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5F4" w:rsidRDefault="001B25F4" w:rsidP="00902998">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nsid w:val="13E85529"/>
    <w:multiLevelType w:val="multilevel"/>
    <w:tmpl w:val="00000000"/>
    <w:lvl w:ilvl="0">
      <w:start w:val="1"/>
      <w:numFmt w:val="decimal"/>
      <w:lvlText w:val="%1．"/>
      <w:lvlJc w:val="left"/>
      <w:pPr>
        <w:tabs>
          <w:tab w:val="num" w:pos="795"/>
        </w:tabs>
        <w:ind w:left="795" w:hanging="360"/>
      </w:pPr>
      <w:rPr>
        <w:rFonts w:hint="eastAsia"/>
        <w:b w:val="0"/>
      </w:rPr>
    </w:lvl>
    <w:lvl w:ilvl="1">
      <w:start w:val="1"/>
      <w:numFmt w:val="lowerLetter"/>
      <w:lvlText w:val="%2)"/>
      <w:lvlJc w:val="left"/>
      <w:pPr>
        <w:tabs>
          <w:tab w:val="num" w:pos="1275"/>
        </w:tabs>
        <w:ind w:left="1275" w:hanging="420"/>
      </w:pPr>
    </w:lvl>
    <w:lvl w:ilvl="2">
      <w:start w:val="1"/>
      <w:numFmt w:val="lowerRoman"/>
      <w:lvlText w:val="%3."/>
      <w:lvlJc w:val="right"/>
      <w:pPr>
        <w:tabs>
          <w:tab w:val="num" w:pos="1695"/>
        </w:tabs>
        <w:ind w:left="1695" w:hanging="420"/>
      </w:pPr>
    </w:lvl>
    <w:lvl w:ilvl="3">
      <w:start w:val="1"/>
      <w:numFmt w:val="decimal"/>
      <w:lvlText w:val="%4."/>
      <w:lvlJc w:val="left"/>
      <w:pPr>
        <w:tabs>
          <w:tab w:val="num" w:pos="2115"/>
        </w:tabs>
        <w:ind w:left="2115" w:hanging="420"/>
      </w:pPr>
    </w:lvl>
    <w:lvl w:ilvl="4">
      <w:start w:val="1"/>
      <w:numFmt w:val="lowerLetter"/>
      <w:lvlText w:val="%5)"/>
      <w:lvlJc w:val="left"/>
      <w:pPr>
        <w:tabs>
          <w:tab w:val="num" w:pos="2535"/>
        </w:tabs>
        <w:ind w:left="2535" w:hanging="420"/>
      </w:pPr>
    </w:lvl>
    <w:lvl w:ilvl="5">
      <w:start w:val="1"/>
      <w:numFmt w:val="lowerRoman"/>
      <w:lvlText w:val="%6."/>
      <w:lvlJc w:val="right"/>
      <w:pPr>
        <w:tabs>
          <w:tab w:val="num" w:pos="2955"/>
        </w:tabs>
        <w:ind w:left="2955" w:hanging="420"/>
      </w:pPr>
    </w:lvl>
    <w:lvl w:ilvl="6">
      <w:start w:val="1"/>
      <w:numFmt w:val="decimal"/>
      <w:lvlText w:val="%7."/>
      <w:lvlJc w:val="left"/>
      <w:pPr>
        <w:tabs>
          <w:tab w:val="num" w:pos="3375"/>
        </w:tabs>
        <w:ind w:left="3375" w:hanging="420"/>
      </w:pPr>
    </w:lvl>
    <w:lvl w:ilvl="7">
      <w:start w:val="1"/>
      <w:numFmt w:val="lowerLetter"/>
      <w:lvlText w:val="%8)"/>
      <w:lvlJc w:val="left"/>
      <w:pPr>
        <w:tabs>
          <w:tab w:val="num" w:pos="3795"/>
        </w:tabs>
        <w:ind w:left="3795" w:hanging="420"/>
      </w:pPr>
    </w:lvl>
    <w:lvl w:ilvl="8">
      <w:start w:val="1"/>
      <w:numFmt w:val="lowerRoman"/>
      <w:lvlText w:val="%9."/>
      <w:lvlJc w:val="right"/>
      <w:pPr>
        <w:tabs>
          <w:tab w:val="num" w:pos="4215"/>
        </w:tabs>
        <w:ind w:left="4215" w:hanging="420"/>
      </w:pPr>
    </w:lvl>
  </w:abstractNum>
  <w:abstractNum w:abstractNumId="2">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7967877"/>
    <w:multiLevelType w:val="hybridMultilevel"/>
    <w:tmpl w:val="6852974E"/>
    <w:lvl w:ilvl="0" w:tplc="712AEF5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0116F5"/>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5">
    <w:nsid w:val="560C5742"/>
    <w:multiLevelType w:val="hybridMultilevel"/>
    <w:tmpl w:val="7E5AE4DC"/>
    <w:lvl w:ilvl="0" w:tplc="6BF28B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60FD2281"/>
    <w:multiLevelType w:val="hybridMultilevel"/>
    <w:tmpl w:val="DCD459CA"/>
    <w:lvl w:ilvl="0" w:tplc="E7F2B12E">
      <w:start w:val="1"/>
      <w:numFmt w:val="decimal"/>
      <w:lvlText w:val="(%1)"/>
      <w:lvlJc w:val="left"/>
      <w:pPr>
        <w:tabs>
          <w:tab w:val="num" w:pos="360"/>
        </w:tabs>
        <w:ind w:left="360" w:hanging="360"/>
      </w:pPr>
      <w:rPr>
        <w:rFonts w:ascii="Times New Roman" w:eastAsia="Times New Roma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6B2373A2"/>
    <w:multiLevelType w:val="hybridMultilevel"/>
    <w:tmpl w:val="27BCCF5C"/>
    <w:lvl w:ilvl="0" w:tplc="1368FBA2">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
  </w:num>
  <w:num w:numId="2">
    <w:abstractNumId w:val="6"/>
  </w:num>
  <w:num w:numId="3">
    <w:abstractNumId w:val="1"/>
  </w:num>
  <w:num w:numId="4">
    <w:abstractNumId w:val="3"/>
  </w:num>
  <w:num w:numId="5">
    <w:abstractNumId w:val="0"/>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256"/>
    <w:rsid w:val="00000BB0"/>
    <w:rsid w:val="000126C7"/>
    <w:rsid w:val="000148C1"/>
    <w:rsid w:val="000216FF"/>
    <w:rsid w:val="00031E5F"/>
    <w:rsid w:val="0003396F"/>
    <w:rsid w:val="00037286"/>
    <w:rsid w:val="00044F9B"/>
    <w:rsid w:val="000477C1"/>
    <w:rsid w:val="000477FB"/>
    <w:rsid w:val="00047AF3"/>
    <w:rsid w:val="00053CF7"/>
    <w:rsid w:val="0005710A"/>
    <w:rsid w:val="00065168"/>
    <w:rsid w:val="00065696"/>
    <w:rsid w:val="00065B22"/>
    <w:rsid w:val="00065D03"/>
    <w:rsid w:val="0006706A"/>
    <w:rsid w:val="00070EEF"/>
    <w:rsid w:val="000727E4"/>
    <w:rsid w:val="00072A52"/>
    <w:rsid w:val="0007319E"/>
    <w:rsid w:val="00075C7D"/>
    <w:rsid w:val="00076F2A"/>
    <w:rsid w:val="00077A15"/>
    <w:rsid w:val="00082042"/>
    <w:rsid w:val="000822A9"/>
    <w:rsid w:val="000934DA"/>
    <w:rsid w:val="000A19B7"/>
    <w:rsid w:val="000A6F77"/>
    <w:rsid w:val="000B149F"/>
    <w:rsid w:val="000B318B"/>
    <w:rsid w:val="000B6201"/>
    <w:rsid w:val="000C15C2"/>
    <w:rsid w:val="000C24B6"/>
    <w:rsid w:val="000C2A35"/>
    <w:rsid w:val="000C58B8"/>
    <w:rsid w:val="000D1B51"/>
    <w:rsid w:val="000D5D55"/>
    <w:rsid w:val="000D6898"/>
    <w:rsid w:val="000D7FEB"/>
    <w:rsid w:val="000E0D1A"/>
    <w:rsid w:val="000E6FCC"/>
    <w:rsid w:val="000F4834"/>
    <w:rsid w:val="000F4FAE"/>
    <w:rsid w:val="000F6172"/>
    <w:rsid w:val="00100C98"/>
    <w:rsid w:val="0010501E"/>
    <w:rsid w:val="00105102"/>
    <w:rsid w:val="00111AD6"/>
    <w:rsid w:val="0011223D"/>
    <w:rsid w:val="00112560"/>
    <w:rsid w:val="00114E32"/>
    <w:rsid w:val="00115875"/>
    <w:rsid w:val="00120013"/>
    <w:rsid w:val="00120D50"/>
    <w:rsid w:val="00121A1C"/>
    <w:rsid w:val="001256B0"/>
    <w:rsid w:val="00125ADB"/>
    <w:rsid w:val="00127D52"/>
    <w:rsid w:val="001307BD"/>
    <w:rsid w:val="001308F7"/>
    <w:rsid w:val="001340FE"/>
    <w:rsid w:val="00136B5D"/>
    <w:rsid w:val="00142B65"/>
    <w:rsid w:val="00147516"/>
    <w:rsid w:val="001502CF"/>
    <w:rsid w:val="00152A7A"/>
    <w:rsid w:val="001539C5"/>
    <w:rsid w:val="00153E7B"/>
    <w:rsid w:val="00154151"/>
    <w:rsid w:val="001542D6"/>
    <w:rsid w:val="0015463A"/>
    <w:rsid w:val="001554F5"/>
    <w:rsid w:val="00155813"/>
    <w:rsid w:val="0016137F"/>
    <w:rsid w:val="00161CD3"/>
    <w:rsid w:val="00163D23"/>
    <w:rsid w:val="00163E35"/>
    <w:rsid w:val="00164DFD"/>
    <w:rsid w:val="00164E7F"/>
    <w:rsid w:val="001666AB"/>
    <w:rsid w:val="00171B3E"/>
    <w:rsid w:val="00175A77"/>
    <w:rsid w:val="00175D10"/>
    <w:rsid w:val="00177A97"/>
    <w:rsid w:val="00181621"/>
    <w:rsid w:val="00182AD9"/>
    <w:rsid w:val="00185A72"/>
    <w:rsid w:val="00186B7C"/>
    <w:rsid w:val="00187662"/>
    <w:rsid w:val="00187F3E"/>
    <w:rsid w:val="0019016F"/>
    <w:rsid w:val="00191699"/>
    <w:rsid w:val="00193DE6"/>
    <w:rsid w:val="00195BF5"/>
    <w:rsid w:val="001A096B"/>
    <w:rsid w:val="001A2E06"/>
    <w:rsid w:val="001A3D6B"/>
    <w:rsid w:val="001A5FF0"/>
    <w:rsid w:val="001A6506"/>
    <w:rsid w:val="001A7C5F"/>
    <w:rsid w:val="001B03B2"/>
    <w:rsid w:val="001B0CC9"/>
    <w:rsid w:val="001B199B"/>
    <w:rsid w:val="001B21F5"/>
    <w:rsid w:val="001B25F4"/>
    <w:rsid w:val="001B2FF0"/>
    <w:rsid w:val="001B337E"/>
    <w:rsid w:val="001B3634"/>
    <w:rsid w:val="001B5840"/>
    <w:rsid w:val="001B5ECF"/>
    <w:rsid w:val="001B68D3"/>
    <w:rsid w:val="001B7478"/>
    <w:rsid w:val="001C49E9"/>
    <w:rsid w:val="001C4A45"/>
    <w:rsid w:val="001C688E"/>
    <w:rsid w:val="001D0397"/>
    <w:rsid w:val="001D1DB8"/>
    <w:rsid w:val="001D2BBC"/>
    <w:rsid w:val="001D2DEA"/>
    <w:rsid w:val="001D51C5"/>
    <w:rsid w:val="001D62F9"/>
    <w:rsid w:val="001D690A"/>
    <w:rsid w:val="001E0C61"/>
    <w:rsid w:val="001E3385"/>
    <w:rsid w:val="001E3604"/>
    <w:rsid w:val="001E4337"/>
    <w:rsid w:val="001E5F71"/>
    <w:rsid w:val="001E71C9"/>
    <w:rsid w:val="001F1F77"/>
    <w:rsid w:val="001F212C"/>
    <w:rsid w:val="001F4835"/>
    <w:rsid w:val="001F5415"/>
    <w:rsid w:val="001F56A2"/>
    <w:rsid w:val="002012C3"/>
    <w:rsid w:val="00203A02"/>
    <w:rsid w:val="00203B9E"/>
    <w:rsid w:val="00211173"/>
    <w:rsid w:val="0021387F"/>
    <w:rsid w:val="00214A8B"/>
    <w:rsid w:val="00215899"/>
    <w:rsid w:val="002222CA"/>
    <w:rsid w:val="0022287F"/>
    <w:rsid w:val="00222BDD"/>
    <w:rsid w:val="00225B1A"/>
    <w:rsid w:val="00226256"/>
    <w:rsid w:val="002301EE"/>
    <w:rsid w:val="00231380"/>
    <w:rsid w:val="002319E8"/>
    <w:rsid w:val="00231BC8"/>
    <w:rsid w:val="00232734"/>
    <w:rsid w:val="0023300F"/>
    <w:rsid w:val="00235459"/>
    <w:rsid w:val="00235B9D"/>
    <w:rsid w:val="0024210F"/>
    <w:rsid w:val="00245D6A"/>
    <w:rsid w:val="002479E6"/>
    <w:rsid w:val="00251ACC"/>
    <w:rsid w:val="00253685"/>
    <w:rsid w:val="0025694E"/>
    <w:rsid w:val="00256BB0"/>
    <w:rsid w:val="002603B9"/>
    <w:rsid w:val="0026170B"/>
    <w:rsid w:val="002639E1"/>
    <w:rsid w:val="00265849"/>
    <w:rsid w:val="00265C9C"/>
    <w:rsid w:val="0026732F"/>
    <w:rsid w:val="0027295E"/>
    <w:rsid w:val="0027361D"/>
    <w:rsid w:val="0027425E"/>
    <w:rsid w:val="00274A13"/>
    <w:rsid w:val="00274ED7"/>
    <w:rsid w:val="00275701"/>
    <w:rsid w:val="00277ADC"/>
    <w:rsid w:val="002815EA"/>
    <w:rsid w:val="00282FA9"/>
    <w:rsid w:val="002837FE"/>
    <w:rsid w:val="002848E0"/>
    <w:rsid w:val="0028566F"/>
    <w:rsid w:val="002938AD"/>
    <w:rsid w:val="00293E2B"/>
    <w:rsid w:val="00295F19"/>
    <w:rsid w:val="002A0724"/>
    <w:rsid w:val="002A28FB"/>
    <w:rsid w:val="002A3112"/>
    <w:rsid w:val="002A6104"/>
    <w:rsid w:val="002B2E8E"/>
    <w:rsid w:val="002B4FA2"/>
    <w:rsid w:val="002D2ECB"/>
    <w:rsid w:val="002D3B77"/>
    <w:rsid w:val="002D4A66"/>
    <w:rsid w:val="002D4B29"/>
    <w:rsid w:val="002D6BE2"/>
    <w:rsid w:val="002E6B2C"/>
    <w:rsid w:val="002F0807"/>
    <w:rsid w:val="002F09D7"/>
    <w:rsid w:val="002F434D"/>
    <w:rsid w:val="002F527E"/>
    <w:rsid w:val="002F674B"/>
    <w:rsid w:val="002F7323"/>
    <w:rsid w:val="002F7883"/>
    <w:rsid w:val="00304B4F"/>
    <w:rsid w:val="00305E56"/>
    <w:rsid w:val="0030663E"/>
    <w:rsid w:val="003070F2"/>
    <w:rsid w:val="00307E94"/>
    <w:rsid w:val="00311D12"/>
    <w:rsid w:val="0031396A"/>
    <w:rsid w:val="003150C9"/>
    <w:rsid w:val="0031711A"/>
    <w:rsid w:val="00322AB0"/>
    <w:rsid w:val="00323034"/>
    <w:rsid w:val="003251E6"/>
    <w:rsid w:val="0032609A"/>
    <w:rsid w:val="003263A0"/>
    <w:rsid w:val="00327815"/>
    <w:rsid w:val="00327F83"/>
    <w:rsid w:val="0033147A"/>
    <w:rsid w:val="00331E07"/>
    <w:rsid w:val="0033252B"/>
    <w:rsid w:val="003331AF"/>
    <w:rsid w:val="003406E7"/>
    <w:rsid w:val="003416E6"/>
    <w:rsid w:val="00341DBE"/>
    <w:rsid w:val="00342CCB"/>
    <w:rsid w:val="003433CD"/>
    <w:rsid w:val="00343EC0"/>
    <w:rsid w:val="00350BB1"/>
    <w:rsid w:val="00354F50"/>
    <w:rsid w:val="00355598"/>
    <w:rsid w:val="0035647D"/>
    <w:rsid w:val="0035731A"/>
    <w:rsid w:val="003622CD"/>
    <w:rsid w:val="003640D1"/>
    <w:rsid w:val="003706F3"/>
    <w:rsid w:val="00370E27"/>
    <w:rsid w:val="00376892"/>
    <w:rsid w:val="003840B3"/>
    <w:rsid w:val="00386488"/>
    <w:rsid w:val="00392173"/>
    <w:rsid w:val="00395095"/>
    <w:rsid w:val="0039763B"/>
    <w:rsid w:val="00397EB0"/>
    <w:rsid w:val="003A1AD9"/>
    <w:rsid w:val="003A2139"/>
    <w:rsid w:val="003A3F4F"/>
    <w:rsid w:val="003A590D"/>
    <w:rsid w:val="003A59B4"/>
    <w:rsid w:val="003A6819"/>
    <w:rsid w:val="003B0907"/>
    <w:rsid w:val="003B0D7C"/>
    <w:rsid w:val="003B3101"/>
    <w:rsid w:val="003B78A1"/>
    <w:rsid w:val="003C1E88"/>
    <w:rsid w:val="003C212C"/>
    <w:rsid w:val="003C2EC8"/>
    <w:rsid w:val="003C3E0E"/>
    <w:rsid w:val="003C5CE8"/>
    <w:rsid w:val="003D1426"/>
    <w:rsid w:val="003D1DB8"/>
    <w:rsid w:val="003D5637"/>
    <w:rsid w:val="003D58D5"/>
    <w:rsid w:val="003E0FC5"/>
    <w:rsid w:val="003E17A9"/>
    <w:rsid w:val="003E74B3"/>
    <w:rsid w:val="003F35EA"/>
    <w:rsid w:val="003F3D89"/>
    <w:rsid w:val="003F4303"/>
    <w:rsid w:val="003F7145"/>
    <w:rsid w:val="003F7AF9"/>
    <w:rsid w:val="00406358"/>
    <w:rsid w:val="00406CCE"/>
    <w:rsid w:val="0041155C"/>
    <w:rsid w:val="004155E0"/>
    <w:rsid w:val="004173C3"/>
    <w:rsid w:val="00420DCB"/>
    <w:rsid w:val="00421887"/>
    <w:rsid w:val="00422178"/>
    <w:rsid w:val="00424197"/>
    <w:rsid w:val="0042491F"/>
    <w:rsid w:val="00426922"/>
    <w:rsid w:val="004312C6"/>
    <w:rsid w:val="004316CA"/>
    <w:rsid w:val="00432DE5"/>
    <w:rsid w:val="004347E4"/>
    <w:rsid w:val="0044632B"/>
    <w:rsid w:val="004465DA"/>
    <w:rsid w:val="00446939"/>
    <w:rsid w:val="00447F8A"/>
    <w:rsid w:val="00454654"/>
    <w:rsid w:val="00455960"/>
    <w:rsid w:val="0046025B"/>
    <w:rsid w:val="00461C2E"/>
    <w:rsid w:val="00464E2E"/>
    <w:rsid w:val="0046547A"/>
    <w:rsid w:val="004657D6"/>
    <w:rsid w:val="0046584C"/>
    <w:rsid w:val="00470784"/>
    <w:rsid w:val="00471A29"/>
    <w:rsid w:val="00475DE5"/>
    <w:rsid w:val="004767E9"/>
    <w:rsid w:val="00477155"/>
    <w:rsid w:val="004772C6"/>
    <w:rsid w:val="00477AC5"/>
    <w:rsid w:val="00481484"/>
    <w:rsid w:val="00492224"/>
    <w:rsid w:val="00494ADB"/>
    <w:rsid w:val="004967EF"/>
    <w:rsid w:val="004A12A6"/>
    <w:rsid w:val="004A24CB"/>
    <w:rsid w:val="004A403E"/>
    <w:rsid w:val="004A4951"/>
    <w:rsid w:val="004A4EDA"/>
    <w:rsid w:val="004B1958"/>
    <w:rsid w:val="004B1EEA"/>
    <w:rsid w:val="004B41E2"/>
    <w:rsid w:val="004B7729"/>
    <w:rsid w:val="004C023F"/>
    <w:rsid w:val="004C2363"/>
    <w:rsid w:val="004C269C"/>
    <w:rsid w:val="004C3F44"/>
    <w:rsid w:val="004C41E9"/>
    <w:rsid w:val="004C5466"/>
    <w:rsid w:val="004D1B46"/>
    <w:rsid w:val="004D2F1B"/>
    <w:rsid w:val="004D3795"/>
    <w:rsid w:val="004D4FD3"/>
    <w:rsid w:val="004D50F3"/>
    <w:rsid w:val="004E0856"/>
    <w:rsid w:val="004E42B3"/>
    <w:rsid w:val="004E549B"/>
    <w:rsid w:val="004F0A1F"/>
    <w:rsid w:val="004F3F0D"/>
    <w:rsid w:val="004F4832"/>
    <w:rsid w:val="004F49F7"/>
    <w:rsid w:val="0050205E"/>
    <w:rsid w:val="00502143"/>
    <w:rsid w:val="00502DE7"/>
    <w:rsid w:val="00506AF7"/>
    <w:rsid w:val="00507D79"/>
    <w:rsid w:val="00510A7F"/>
    <w:rsid w:val="0051684E"/>
    <w:rsid w:val="005179DD"/>
    <w:rsid w:val="00521B69"/>
    <w:rsid w:val="005245DD"/>
    <w:rsid w:val="00525CF7"/>
    <w:rsid w:val="00526CA4"/>
    <w:rsid w:val="00527B47"/>
    <w:rsid w:val="00530154"/>
    <w:rsid w:val="00530F80"/>
    <w:rsid w:val="00531AE7"/>
    <w:rsid w:val="00532DC8"/>
    <w:rsid w:val="00536C04"/>
    <w:rsid w:val="00536C92"/>
    <w:rsid w:val="005508ED"/>
    <w:rsid w:val="00551AC4"/>
    <w:rsid w:val="005524B3"/>
    <w:rsid w:val="00561EFC"/>
    <w:rsid w:val="00562194"/>
    <w:rsid w:val="005626B5"/>
    <w:rsid w:val="005673AA"/>
    <w:rsid w:val="00567D68"/>
    <w:rsid w:val="00570B6B"/>
    <w:rsid w:val="00572EBE"/>
    <w:rsid w:val="00583B93"/>
    <w:rsid w:val="00586053"/>
    <w:rsid w:val="0058650A"/>
    <w:rsid w:val="005904F4"/>
    <w:rsid w:val="00590ECE"/>
    <w:rsid w:val="00594F00"/>
    <w:rsid w:val="005962F0"/>
    <w:rsid w:val="005A0B52"/>
    <w:rsid w:val="005A172C"/>
    <w:rsid w:val="005A2382"/>
    <w:rsid w:val="005A2B18"/>
    <w:rsid w:val="005A31C7"/>
    <w:rsid w:val="005A3697"/>
    <w:rsid w:val="005B043D"/>
    <w:rsid w:val="005B58D7"/>
    <w:rsid w:val="005B690D"/>
    <w:rsid w:val="005C1D18"/>
    <w:rsid w:val="005D2C85"/>
    <w:rsid w:val="005D7BC8"/>
    <w:rsid w:val="005D7CA3"/>
    <w:rsid w:val="005D7D35"/>
    <w:rsid w:val="005E096F"/>
    <w:rsid w:val="005F03F8"/>
    <w:rsid w:val="005F14C5"/>
    <w:rsid w:val="005F4166"/>
    <w:rsid w:val="00600588"/>
    <w:rsid w:val="00603F38"/>
    <w:rsid w:val="00604311"/>
    <w:rsid w:val="00605264"/>
    <w:rsid w:val="00607041"/>
    <w:rsid w:val="00614AA9"/>
    <w:rsid w:val="006158CD"/>
    <w:rsid w:val="00622878"/>
    <w:rsid w:val="00623952"/>
    <w:rsid w:val="00627CDB"/>
    <w:rsid w:val="00627E7B"/>
    <w:rsid w:val="00633BD4"/>
    <w:rsid w:val="00642C35"/>
    <w:rsid w:val="0064691F"/>
    <w:rsid w:val="00650329"/>
    <w:rsid w:val="00651619"/>
    <w:rsid w:val="00651C5E"/>
    <w:rsid w:val="00654217"/>
    <w:rsid w:val="00657806"/>
    <w:rsid w:val="0066589D"/>
    <w:rsid w:val="00674B0E"/>
    <w:rsid w:val="00675137"/>
    <w:rsid w:val="00675A6F"/>
    <w:rsid w:val="00675B6F"/>
    <w:rsid w:val="006776B4"/>
    <w:rsid w:val="006800D5"/>
    <w:rsid w:val="00680200"/>
    <w:rsid w:val="00686374"/>
    <w:rsid w:val="00686AA6"/>
    <w:rsid w:val="00690FE9"/>
    <w:rsid w:val="00693CC7"/>
    <w:rsid w:val="00697127"/>
    <w:rsid w:val="006A3232"/>
    <w:rsid w:val="006A413D"/>
    <w:rsid w:val="006A41AE"/>
    <w:rsid w:val="006A73E6"/>
    <w:rsid w:val="006A7DF6"/>
    <w:rsid w:val="006B0173"/>
    <w:rsid w:val="006B01BD"/>
    <w:rsid w:val="006B05D1"/>
    <w:rsid w:val="006B13DC"/>
    <w:rsid w:val="006B74CB"/>
    <w:rsid w:val="006B7BAA"/>
    <w:rsid w:val="006C1424"/>
    <w:rsid w:val="006C2615"/>
    <w:rsid w:val="006C3205"/>
    <w:rsid w:val="006C4C14"/>
    <w:rsid w:val="006C4E09"/>
    <w:rsid w:val="006C58A6"/>
    <w:rsid w:val="006C7782"/>
    <w:rsid w:val="006D09D5"/>
    <w:rsid w:val="006D2EEA"/>
    <w:rsid w:val="006D3916"/>
    <w:rsid w:val="006D48C0"/>
    <w:rsid w:val="006D49CB"/>
    <w:rsid w:val="006D5A82"/>
    <w:rsid w:val="006D63FD"/>
    <w:rsid w:val="006E17F6"/>
    <w:rsid w:val="006E35DB"/>
    <w:rsid w:val="006E38CF"/>
    <w:rsid w:val="006E3D07"/>
    <w:rsid w:val="006F39C5"/>
    <w:rsid w:val="00705B06"/>
    <w:rsid w:val="00711CED"/>
    <w:rsid w:val="00713AAB"/>
    <w:rsid w:val="00715DF7"/>
    <w:rsid w:val="00716A19"/>
    <w:rsid w:val="00716E78"/>
    <w:rsid w:val="00717A15"/>
    <w:rsid w:val="00726353"/>
    <w:rsid w:val="00726869"/>
    <w:rsid w:val="0073251C"/>
    <w:rsid w:val="00732A8E"/>
    <w:rsid w:val="007334B5"/>
    <w:rsid w:val="00734AE3"/>
    <w:rsid w:val="00737C57"/>
    <w:rsid w:val="00740DC7"/>
    <w:rsid w:val="007416BD"/>
    <w:rsid w:val="00741781"/>
    <w:rsid w:val="00743F12"/>
    <w:rsid w:val="007452B3"/>
    <w:rsid w:val="0075539A"/>
    <w:rsid w:val="0075571D"/>
    <w:rsid w:val="00755A22"/>
    <w:rsid w:val="007577AE"/>
    <w:rsid w:val="00761386"/>
    <w:rsid w:val="007642EB"/>
    <w:rsid w:val="00764F87"/>
    <w:rsid w:val="00780583"/>
    <w:rsid w:val="00780B2B"/>
    <w:rsid w:val="00780C7B"/>
    <w:rsid w:val="00781A1D"/>
    <w:rsid w:val="0078292B"/>
    <w:rsid w:val="007835B2"/>
    <w:rsid w:val="00785A68"/>
    <w:rsid w:val="00786440"/>
    <w:rsid w:val="00790223"/>
    <w:rsid w:val="00793802"/>
    <w:rsid w:val="007966A8"/>
    <w:rsid w:val="0079674E"/>
    <w:rsid w:val="0079699F"/>
    <w:rsid w:val="007A1A3F"/>
    <w:rsid w:val="007A3597"/>
    <w:rsid w:val="007A36BA"/>
    <w:rsid w:val="007A4B0F"/>
    <w:rsid w:val="007A7E45"/>
    <w:rsid w:val="007B3877"/>
    <w:rsid w:val="007B619A"/>
    <w:rsid w:val="007B7043"/>
    <w:rsid w:val="007C10A4"/>
    <w:rsid w:val="007C1A1D"/>
    <w:rsid w:val="007C43FF"/>
    <w:rsid w:val="007C57D9"/>
    <w:rsid w:val="007C6881"/>
    <w:rsid w:val="007C7000"/>
    <w:rsid w:val="007D3114"/>
    <w:rsid w:val="007D3E72"/>
    <w:rsid w:val="007D54AC"/>
    <w:rsid w:val="007D67D3"/>
    <w:rsid w:val="007D79FD"/>
    <w:rsid w:val="007E1179"/>
    <w:rsid w:val="007E1ECC"/>
    <w:rsid w:val="007E2C5E"/>
    <w:rsid w:val="007F196B"/>
    <w:rsid w:val="007F3ACA"/>
    <w:rsid w:val="007F4E4F"/>
    <w:rsid w:val="007F535A"/>
    <w:rsid w:val="007F590C"/>
    <w:rsid w:val="007F6E98"/>
    <w:rsid w:val="0080051E"/>
    <w:rsid w:val="0080252A"/>
    <w:rsid w:val="00804598"/>
    <w:rsid w:val="008054ED"/>
    <w:rsid w:val="00805AAA"/>
    <w:rsid w:val="00805E2E"/>
    <w:rsid w:val="00810111"/>
    <w:rsid w:val="00811366"/>
    <w:rsid w:val="00811950"/>
    <w:rsid w:val="00813C2D"/>
    <w:rsid w:val="00817EA0"/>
    <w:rsid w:val="00820CF5"/>
    <w:rsid w:val="00822850"/>
    <w:rsid w:val="008317F4"/>
    <w:rsid w:val="008323C1"/>
    <w:rsid w:val="00836197"/>
    <w:rsid w:val="00836912"/>
    <w:rsid w:val="00836E9A"/>
    <w:rsid w:val="008401BF"/>
    <w:rsid w:val="0085085F"/>
    <w:rsid w:val="0085350A"/>
    <w:rsid w:val="00853D80"/>
    <w:rsid w:val="008575AD"/>
    <w:rsid w:val="008576C3"/>
    <w:rsid w:val="00864953"/>
    <w:rsid w:val="00865F30"/>
    <w:rsid w:val="00867F30"/>
    <w:rsid w:val="00874CD7"/>
    <w:rsid w:val="00886FDA"/>
    <w:rsid w:val="00890805"/>
    <w:rsid w:val="008913C0"/>
    <w:rsid w:val="008914D9"/>
    <w:rsid w:val="0089459E"/>
    <w:rsid w:val="00894D49"/>
    <w:rsid w:val="00894DBA"/>
    <w:rsid w:val="00895E07"/>
    <w:rsid w:val="00897F80"/>
    <w:rsid w:val="008A28CB"/>
    <w:rsid w:val="008A2EC1"/>
    <w:rsid w:val="008A5442"/>
    <w:rsid w:val="008B2D6A"/>
    <w:rsid w:val="008B3A2A"/>
    <w:rsid w:val="008B3C72"/>
    <w:rsid w:val="008B3E41"/>
    <w:rsid w:val="008C27A8"/>
    <w:rsid w:val="008C3206"/>
    <w:rsid w:val="008C5CB8"/>
    <w:rsid w:val="008C6D59"/>
    <w:rsid w:val="008D0DFA"/>
    <w:rsid w:val="008D570C"/>
    <w:rsid w:val="008D7632"/>
    <w:rsid w:val="008E001C"/>
    <w:rsid w:val="008E0D67"/>
    <w:rsid w:val="008E2714"/>
    <w:rsid w:val="008E77C5"/>
    <w:rsid w:val="008F2D34"/>
    <w:rsid w:val="00902998"/>
    <w:rsid w:val="00906000"/>
    <w:rsid w:val="00907EA8"/>
    <w:rsid w:val="009100E8"/>
    <w:rsid w:val="00910922"/>
    <w:rsid w:val="009131F4"/>
    <w:rsid w:val="00914380"/>
    <w:rsid w:val="0091460F"/>
    <w:rsid w:val="00914CD9"/>
    <w:rsid w:val="00917C58"/>
    <w:rsid w:val="00920406"/>
    <w:rsid w:val="0092142E"/>
    <w:rsid w:val="0092144E"/>
    <w:rsid w:val="00922AF8"/>
    <w:rsid w:val="0092323B"/>
    <w:rsid w:val="0092679D"/>
    <w:rsid w:val="00940657"/>
    <w:rsid w:val="009444A0"/>
    <w:rsid w:val="0094523E"/>
    <w:rsid w:val="00945C8F"/>
    <w:rsid w:val="00947C59"/>
    <w:rsid w:val="00947D13"/>
    <w:rsid w:val="009506C6"/>
    <w:rsid w:val="00950A21"/>
    <w:rsid w:val="0095141B"/>
    <w:rsid w:val="0095651F"/>
    <w:rsid w:val="009579AF"/>
    <w:rsid w:val="00960A94"/>
    <w:rsid w:val="00964F0B"/>
    <w:rsid w:val="0096535E"/>
    <w:rsid w:val="00965ECF"/>
    <w:rsid w:val="00966E07"/>
    <w:rsid w:val="00972A98"/>
    <w:rsid w:val="00980C37"/>
    <w:rsid w:val="00982961"/>
    <w:rsid w:val="00982AF3"/>
    <w:rsid w:val="00982C5C"/>
    <w:rsid w:val="00987997"/>
    <w:rsid w:val="0099008B"/>
    <w:rsid w:val="009902EF"/>
    <w:rsid w:val="0099057C"/>
    <w:rsid w:val="00991700"/>
    <w:rsid w:val="00992D80"/>
    <w:rsid w:val="0099715A"/>
    <w:rsid w:val="00997FAD"/>
    <w:rsid w:val="009A06D6"/>
    <w:rsid w:val="009A2B8A"/>
    <w:rsid w:val="009A2CD1"/>
    <w:rsid w:val="009A4426"/>
    <w:rsid w:val="009B371C"/>
    <w:rsid w:val="009B540F"/>
    <w:rsid w:val="009B6C6C"/>
    <w:rsid w:val="009C042D"/>
    <w:rsid w:val="009C3AA2"/>
    <w:rsid w:val="009C6B64"/>
    <w:rsid w:val="009C6CDC"/>
    <w:rsid w:val="009D0852"/>
    <w:rsid w:val="009D11EC"/>
    <w:rsid w:val="009D3A42"/>
    <w:rsid w:val="009D56BD"/>
    <w:rsid w:val="009E0FC1"/>
    <w:rsid w:val="009E2101"/>
    <w:rsid w:val="009E4506"/>
    <w:rsid w:val="009E6709"/>
    <w:rsid w:val="009E6D52"/>
    <w:rsid w:val="009F0637"/>
    <w:rsid w:val="009F20B9"/>
    <w:rsid w:val="009F6C1F"/>
    <w:rsid w:val="00A00011"/>
    <w:rsid w:val="00A00D04"/>
    <w:rsid w:val="00A0183E"/>
    <w:rsid w:val="00A07CB2"/>
    <w:rsid w:val="00A10C40"/>
    <w:rsid w:val="00A11C1A"/>
    <w:rsid w:val="00A16F16"/>
    <w:rsid w:val="00A20FBF"/>
    <w:rsid w:val="00A2297E"/>
    <w:rsid w:val="00A22BE9"/>
    <w:rsid w:val="00A23FA7"/>
    <w:rsid w:val="00A2732B"/>
    <w:rsid w:val="00A27ECD"/>
    <w:rsid w:val="00A308B6"/>
    <w:rsid w:val="00A30A57"/>
    <w:rsid w:val="00A40330"/>
    <w:rsid w:val="00A405EB"/>
    <w:rsid w:val="00A43B6D"/>
    <w:rsid w:val="00A43D07"/>
    <w:rsid w:val="00A44DB4"/>
    <w:rsid w:val="00A56C5E"/>
    <w:rsid w:val="00A6606E"/>
    <w:rsid w:val="00A66396"/>
    <w:rsid w:val="00A66B05"/>
    <w:rsid w:val="00A67F70"/>
    <w:rsid w:val="00A722DA"/>
    <w:rsid w:val="00A80087"/>
    <w:rsid w:val="00A8127D"/>
    <w:rsid w:val="00A81A15"/>
    <w:rsid w:val="00A8249D"/>
    <w:rsid w:val="00A83806"/>
    <w:rsid w:val="00A84640"/>
    <w:rsid w:val="00A9066F"/>
    <w:rsid w:val="00A957B7"/>
    <w:rsid w:val="00A958B9"/>
    <w:rsid w:val="00A959C9"/>
    <w:rsid w:val="00A96806"/>
    <w:rsid w:val="00AA2B00"/>
    <w:rsid w:val="00AA3CD4"/>
    <w:rsid w:val="00AA579E"/>
    <w:rsid w:val="00AA659F"/>
    <w:rsid w:val="00AB4155"/>
    <w:rsid w:val="00AB7283"/>
    <w:rsid w:val="00AC0702"/>
    <w:rsid w:val="00AC1879"/>
    <w:rsid w:val="00AC1D94"/>
    <w:rsid w:val="00AC6F57"/>
    <w:rsid w:val="00AC72D9"/>
    <w:rsid w:val="00AD24A3"/>
    <w:rsid w:val="00AD3988"/>
    <w:rsid w:val="00AE02DD"/>
    <w:rsid w:val="00AE09E5"/>
    <w:rsid w:val="00AE2356"/>
    <w:rsid w:val="00AE59E0"/>
    <w:rsid w:val="00AE5C79"/>
    <w:rsid w:val="00AE5F50"/>
    <w:rsid w:val="00AE6DE5"/>
    <w:rsid w:val="00AF075B"/>
    <w:rsid w:val="00AF3665"/>
    <w:rsid w:val="00AF4786"/>
    <w:rsid w:val="00AF7C0B"/>
    <w:rsid w:val="00B00A16"/>
    <w:rsid w:val="00B05897"/>
    <w:rsid w:val="00B06B5F"/>
    <w:rsid w:val="00B06DF1"/>
    <w:rsid w:val="00B07980"/>
    <w:rsid w:val="00B079C0"/>
    <w:rsid w:val="00B10DD3"/>
    <w:rsid w:val="00B142B6"/>
    <w:rsid w:val="00B1498E"/>
    <w:rsid w:val="00B17647"/>
    <w:rsid w:val="00B17E5F"/>
    <w:rsid w:val="00B27065"/>
    <w:rsid w:val="00B2733E"/>
    <w:rsid w:val="00B279C5"/>
    <w:rsid w:val="00B30E56"/>
    <w:rsid w:val="00B311AA"/>
    <w:rsid w:val="00B33539"/>
    <w:rsid w:val="00B4319C"/>
    <w:rsid w:val="00B43695"/>
    <w:rsid w:val="00B451E8"/>
    <w:rsid w:val="00B61325"/>
    <w:rsid w:val="00B6434C"/>
    <w:rsid w:val="00B654AF"/>
    <w:rsid w:val="00B667C4"/>
    <w:rsid w:val="00B6797E"/>
    <w:rsid w:val="00B70C03"/>
    <w:rsid w:val="00B73887"/>
    <w:rsid w:val="00B75D5F"/>
    <w:rsid w:val="00B77228"/>
    <w:rsid w:val="00B82B66"/>
    <w:rsid w:val="00B82EA7"/>
    <w:rsid w:val="00B83F9D"/>
    <w:rsid w:val="00B87BBE"/>
    <w:rsid w:val="00B90021"/>
    <w:rsid w:val="00B91F3C"/>
    <w:rsid w:val="00B95501"/>
    <w:rsid w:val="00BA0825"/>
    <w:rsid w:val="00BA332F"/>
    <w:rsid w:val="00BA4D0A"/>
    <w:rsid w:val="00BB04E3"/>
    <w:rsid w:val="00BB1B08"/>
    <w:rsid w:val="00BB62A0"/>
    <w:rsid w:val="00BB670A"/>
    <w:rsid w:val="00BC41F8"/>
    <w:rsid w:val="00BC4D3D"/>
    <w:rsid w:val="00BC4DF0"/>
    <w:rsid w:val="00BC7080"/>
    <w:rsid w:val="00BC7105"/>
    <w:rsid w:val="00BC73AD"/>
    <w:rsid w:val="00BD62FD"/>
    <w:rsid w:val="00BE0D46"/>
    <w:rsid w:val="00BF0786"/>
    <w:rsid w:val="00BF29D6"/>
    <w:rsid w:val="00BF2F18"/>
    <w:rsid w:val="00BF4F72"/>
    <w:rsid w:val="00BF6287"/>
    <w:rsid w:val="00C00EB0"/>
    <w:rsid w:val="00C035D8"/>
    <w:rsid w:val="00C052A9"/>
    <w:rsid w:val="00C05326"/>
    <w:rsid w:val="00C073B7"/>
    <w:rsid w:val="00C10B72"/>
    <w:rsid w:val="00C11EC5"/>
    <w:rsid w:val="00C1307E"/>
    <w:rsid w:val="00C13166"/>
    <w:rsid w:val="00C13598"/>
    <w:rsid w:val="00C16D89"/>
    <w:rsid w:val="00C25184"/>
    <w:rsid w:val="00C25E95"/>
    <w:rsid w:val="00C315CA"/>
    <w:rsid w:val="00C32233"/>
    <w:rsid w:val="00C335D4"/>
    <w:rsid w:val="00C351A3"/>
    <w:rsid w:val="00C353CF"/>
    <w:rsid w:val="00C3707A"/>
    <w:rsid w:val="00C378E8"/>
    <w:rsid w:val="00C37910"/>
    <w:rsid w:val="00C4070E"/>
    <w:rsid w:val="00C4161D"/>
    <w:rsid w:val="00C41802"/>
    <w:rsid w:val="00C41A03"/>
    <w:rsid w:val="00C43EAA"/>
    <w:rsid w:val="00C45CB8"/>
    <w:rsid w:val="00C47FD2"/>
    <w:rsid w:val="00C512F8"/>
    <w:rsid w:val="00C51655"/>
    <w:rsid w:val="00C539C0"/>
    <w:rsid w:val="00C62350"/>
    <w:rsid w:val="00C642F0"/>
    <w:rsid w:val="00C64BBE"/>
    <w:rsid w:val="00C6664C"/>
    <w:rsid w:val="00C67A95"/>
    <w:rsid w:val="00C70670"/>
    <w:rsid w:val="00C70C20"/>
    <w:rsid w:val="00C7769F"/>
    <w:rsid w:val="00C77809"/>
    <w:rsid w:val="00C83A4F"/>
    <w:rsid w:val="00C850F9"/>
    <w:rsid w:val="00C86BE5"/>
    <w:rsid w:val="00C92524"/>
    <w:rsid w:val="00C9304F"/>
    <w:rsid w:val="00C931E6"/>
    <w:rsid w:val="00C9595B"/>
    <w:rsid w:val="00C965E7"/>
    <w:rsid w:val="00C9714C"/>
    <w:rsid w:val="00CA11FA"/>
    <w:rsid w:val="00CB17EA"/>
    <w:rsid w:val="00CB3D7C"/>
    <w:rsid w:val="00CB43AA"/>
    <w:rsid w:val="00CB687E"/>
    <w:rsid w:val="00CB73EB"/>
    <w:rsid w:val="00CC3139"/>
    <w:rsid w:val="00CC3F19"/>
    <w:rsid w:val="00CC43E8"/>
    <w:rsid w:val="00CC5252"/>
    <w:rsid w:val="00CC5BA0"/>
    <w:rsid w:val="00CD444B"/>
    <w:rsid w:val="00CE1323"/>
    <w:rsid w:val="00CE32C4"/>
    <w:rsid w:val="00CE3EAA"/>
    <w:rsid w:val="00CE7DBB"/>
    <w:rsid w:val="00CF1FD0"/>
    <w:rsid w:val="00CF21D1"/>
    <w:rsid w:val="00CF23C5"/>
    <w:rsid w:val="00CF2EA0"/>
    <w:rsid w:val="00CF3101"/>
    <w:rsid w:val="00CF3785"/>
    <w:rsid w:val="00D0082E"/>
    <w:rsid w:val="00D023B9"/>
    <w:rsid w:val="00D02887"/>
    <w:rsid w:val="00D0773C"/>
    <w:rsid w:val="00D14215"/>
    <w:rsid w:val="00D147BA"/>
    <w:rsid w:val="00D15C0C"/>
    <w:rsid w:val="00D25D50"/>
    <w:rsid w:val="00D27E3C"/>
    <w:rsid w:val="00D316AB"/>
    <w:rsid w:val="00D37E56"/>
    <w:rsid w:val="00D415C6"/>
    <w:rsid w:val="00D42FE0"/>
    <w:rsid w:val="00D4570F"/>
    <w:rsid w:val="00D461D4"/>
    <w:rsid w:val="00D46313"/>
    <w:rsid w:val="00D470CB"/>
    <w:rsid w:val="00D47DCE"/>
    <w:rsid w:val="00D5382E"/>
    <w:rsid w:val="00D54409"/>
    <w:rsid w:val="00D562B9"/>
    <w:rsid w:val="00D56865"/>
    <w:rsid w:val="00D6071A"/>
    <w:rsid w:val="00D62B0B"/>
    <w:rsid w:val="00D65970"/>
    <w:rsid w:val="00D66B90"/>
    <w:rsid w:val="00D727E9"/>
    <w:rsid w:val="00D7640C"/>
    <w:rsid w:val="00D80976"/>
    <w:rsid w:val="00D827BA"/>
    <w:rsid w:val="00D85426"/>
    <w:rsid w:val="00D86136"/>
    <w:rsid w:val="00D86434"/>
    <w:rsid w:val="00D9391D"/>
    <w:rsid w:val="00D95723"/>
    <w:rsid w:val="00D97EF6"/>
    <w:rsid w:val="00DA02FB"/>
    <w:rsid w:val="00DB0B6B"/>
    <w:rsid w:val="00DB6215"/>
    <w:rsid w:val="00DB6230"/>
    <w:rsid w:val="00DB6529"/>
    <w:rsid w:val="00DB6A7A"/>
    <w:rsid w:val="00DC3490"/>
    <w:rsid w:val="00DC78A8"/>
    <w:rsid w:val="00DD0BC5"/>
    <w:rsid w:val="00DD27E3"/>
    <w:rsid w:val="00DE0379"/>
    <w:rsid w:val="00DE34D4"/>
    <w:rsid w:val="00DE3FCB"/>
    <w:rsid w:val="00DE5043"/>
    <w:rsid w:val="00DE6081"/>
    <w:rsid w:val="00DF1DB9"/>
    <w:rsid w:val="00DF45C9"/>
    <w:rsid w:val="00DF4BA3"/>
    <w:rsid w:val="00DF7CF6"/>
    <w:rsid w:val="00E0085F"/>
    <w:rsid w:val="00E01B41"/>
    <w:rsid w:val="00E03FB1"/>
    <w:rsid w:val="00E04C0C"/>
    <w:rsid w:val="00E05E36"/>
    <w:rsid w:val="00E1007B"/>
    <w:rsid w:val="00E11A1D"/>
    <w:rsid w:val="00E127E7"/>
    <w:rsid w:val="00E13F7A"/>
    <w:rsid w:val="00E15E49"/>
    <w:rsid w:val="00E1659B"/>
    <w:rsid w:val="00E16773"/>
    <w:rsid w:val="00E175C0"/>
    <w:rsid w:val="00E22802"/>
    <w:rsid w:val="00E2695D"/>
    <w:rsid w:val="00E3199F"/>
    <w:rsid w:val="00E34CFE"/>
    <w:rsid w:val="00E35877"/>
    <w:rsid w:val="00E36E10"/>
    <w:rsid w:val="00E37173"/>
    <w:rsid w:val="00E376A2"/>
    <w:rsid w:val="00E4541A"/>
    <w:rsid w:val="00E529C2"/>
    <w:rsid w:val="00E541A6"/>
    <w:rsid w:val="00E54C1E"/>
    <w:rsid w:val="00E54FAC"/>
    <w:rsid w:val="00E566C2"/>
    <w:rsid w:val="00E62FED"/>
    <w:rsid w:val="00E66256"/>
    <w:rsid w:val="00E6649A"/>
    <w:rsid w:val="00E82031"/>
    <w:rsid w:val="00E82DA0"/>
    <w:rsid w:val="00E83C24"/>
    <w:rsid w:val="00E87281"/>
    <w:rsid w:val="00E87B84"/>
    <w:rsid w:val="00E90581"/>
    <w:rsid w:val="00E91453"/>
    <w:rsid w:val="00E92025"/>
    <w:rsid w:val="00E93088"/>
    <w:rsid w:val="00E93A58"/>
    <w:rsid w:val="00E96351"/>
    <w:rsid w:val="00E9754C"/>
    <w:rsid w:val="00EA0B7D"/>
    <w:rsid w:val="00EA0C0A"/>
    <w:rsid w:val="00EA128A"/>
    <w:rsid w:val="00EA19D5"/>
    <w:rsid w:val="00EA1C11"/>
    <w:rsid w:val="00EA3775"/>
    <w:rsid w:val="00EA501E"/>
    <w:rsid w:val="00EA5149"/>
    <w:rsid w:val="00EA7A96"/>
    <w:rsid w:val="00EB1816"/>
    <w:rsid w:val="00EB56C8"/>
    <w:rsid w:val="00EB66A4"/>
    <w:rsid w:val="00EB7390"/>
    <w:rsid w:val="00ED1A9A"/>
    <w:rsid w:val="00ED288F"/>
    <w:rsid w:val="00ED54E2"/>
    <w:rsid w:val="00ED7FDD"/>
    <w:rsid w:val="00EE3851"/>
    <w:rsid w:val="00EE66DE"/>
    <w:rsid w:val="00EE6A83"/>
    <w:rsid w:val="00EF4501"/>
    <w:rsid w:val="00EF6564"/>
    <w:rsid w:val="00EF6E9A"/>
    <w:rsid w:val="00EF6F7C"/>
    <w:rsid w:val="00EF721C"/>
    <w:rsid w:val="00F0054E"/>
    <w:rsid w:val="00F02BFF"/>
    <w:rsid w:val="00F07DEA"/>
    <w:rsid w:val="00F1481E"/>
    <w:rsid w:val="00F160B3"/>
    <w:rsid w:val="00F2073F"/>
    <w:rsid w:val="00F33D38"/>
    <w:rsid w:val="00F343EC"/>
    <w:rsid w:val="00F35222"/>
    <w:rsid w:val="00F35C14"/>
    <w:rsid w:val="00F36079"/>
    <w:rsid w:val="00F41665"/>
    <w:rsid w:val="00F42131"/>
    <w:rsid w:val="00F43855"/>
    <w:rsid w:val="00F442CB"/>
    <w:rsid w:val="00F46EC5"/>
    <w:rsid w:val="00F50611"/>
    <w:rsid w:val="00F50D71"/>
    <w:rsid w:val="00F50DC9"/>
    <w:rsid w:val="00F54945"/>
    <w:rsid w:val="00F55C20"/>
    <w:rsid w:val="00F60D93"/>
    <w:rsid w:val="00F628BD"/>
    <w:rsid w:val="00F64C4F"/>
    <w:rsid w:val="00F65387"/>
    <w:rsid w:val="00F67748"/>
    <w:rsid w:val="00F75098"/>
    <w:rsid w:val="00F767F7"/>
    <w:rsid w:val="00F76B3F"/>
    <w:rsid w:val="00F76DD3"/>
    <w:rsid w:val="00F8147A"/>
    <w:rsid w:val="00F836B9"/>
    <w:rsid w:val="00F84E0B"/>
    <w:rsid w:val="00F92D8C"/>
    <w:rsid w:val="00F9439D"/>
    <w:rsid w:val="00F9482F"/>
    <w:rsid w:val="00F95008"/>
    <w:rsid w:val="00F9518F"/>
    <w:rsid w:val="00F9759B"/>
    <w:rsid w:val="00FA2CF7"/>
    <w:rsid w:val="00FB25F3"/>
    <w:rsid w:val="00FB3421"/>
    <w:rsid w:val="00FB3492"/>
    <w:rsid w:val="00FB3748"/>
    <w:rsid w:val="00FB5872"/>
    <w:rsid w:val="00FB7046"/>
    <w:rsid w:val="00FB76FA"/>
    <w:rsid w:val="00FC3233"/>
    <w:rsid w:val="00FC39E0"/>
    <w:rsid w:val="00FC3D78"/>
    <w:rsid w:val="00FC3E85"/>
    <w:rsid w:val="00FC45E1"/>
    <w:rsid w:val="00FC5CC2"/>
    <w:rsid w:val="00FC7C50"/>
    <w:rsid w:val="00FD15E3"/>
    <w:rsid w:val="00FD1942"/>
    <w:rsid w:val="00FD35CA"/>
    <w:rsid w:val="00FD57F9"/>
    <w:rsid w:val="00FE003B"/>
    <w:rsid w:val="00FE1959"/>
    <w:rsid w:val="00FE19EB"/>
    <w:rsid w:val="00FE3C33"/>
    <w:rsid w:val="00FE7F9A"/>
    <w:rsid w:val="00FF2CFB"/>
    <w:rsid w:val="00FF4D07"/>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7147B0-4418-47A0-A8B8-50DDB0C0B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73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890805"/>
    <w:rPr>
      <w:rFonts w:ascii="宋体" w:hAnsi="Courier New" w:cs="Courier New"/>
      <w:szCs w:val="21"/>
    </w:rPr>
  </w:style>
  <w:style w:type="paragraph" w:styleId="a4">
    <w:name w:val="header"/>
    <w:basedOn w:val="a"/>
    <w:rsid w:val="00C32233"/>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0"/>
    <w:uiPriority w:val="99"/>
    <w:rsid w:val="00C32233"/>
    <w:pPr>
      <w:tabs>
        <w:tab w:val="center" w:pos="4153"/>
        <w:tab w:val="right" w:pos="8306"/>
      </w:tabs>
      <w:snapToGrid w:val="0"/>
      <w:jc w:val="left"/>
    </w:pPr>
    <w:rPr>
      <w:sz w:val="18"/>
      <w:szCs w:val="18"/>
    </w:rPr>
  </w:style>
  <w:style w:type="paragraph" w:styleId="a6">
    <w:name w:val="Body Text Indent"/>
    <w:basedOn w:val="a"/>
    <w:rsid w:val="004E42B3"/>
    <w:pPr>
      <w:snapToGrid w:val="0"/>
      <w:spacing w:line="360" w:lineRule="exact"/>
      <w:ind w:right="51" w:firstLineChars="200" w:firstLine="420"/>
    </w:pPr>
    <w:rPr>
      <w:szCs w:val="20"/>
    </w:rPr>
  </w:style>
  <w:style w:type="character" w:styleId="a7">
    <w:name w:val="page number"/>
    <w:basedOn w:val="a0"/>
    <w:rsid w:val="0011223D"/>
  </w:style>
  <w:style w:type="paragraph" w:styleId="a8">
    <w:name w:val="Document Map"/>
    <w:basedOn w:val="a"/>
    <w:semiHidden/>
    <w:rsid w:val="00502DE7"/>
    <w:pPr>
      <w:shd w:val="clear" w:color="auto" w:fill="000080"/>
    </w:pPr>
  </w:style>
  <w:style w:type="table" w:styleId="a9">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纯文本 Char"/>
    <w:link w:val="a3"/>
    <w:rsid w:val="00764F87"/>
    <w:rPr>
      <w:rFonts w:ascii="宋体" w:eastAsia="宋体" w:hAnsi="Courier New" w:cs="Courier New"/>
      <w:kern w:val="2"/>
      <w:sz w:val="21"/>
      <w:szCs w:val="21"/>
      <w:lang w:val="en-US" w:eastAsia="zh-CN" w:bidi="ar-SA"/>
    </w:rPr>
  </w:style>
  <w:style w:type="paragraph" w:styleId="aa">
    <w:name w:val="annotation text"/>
    <w:basedOn w:val="a"/>
    <w:link w:val="Char1"/>
    <w:rsid w:val="00A07CB2"/>
    <w:pPr>
      <w:jc w:val="left"/>
    </w:pPr>
  </w:style>
  <w:style w:type="character" w:customStyle="1" w:styleId="Char1">
    <w:name w:val="批注文字 Char"/>
    <w:link w:val="aa"/>
    <w:rsid w:val="00A07CB2"/>
    <w:rPr>
      <w:kern w:val="2"/>
      <w:sz w:val="21"/>
      <w:szCs w:val="24"/>
    </w:rPr>
  </w:style>
  <w:style w:type="paragraph" w:styleId="ab">
    <w:name w:val="Normal (Web)"/>
    <w:basedOn w:val="a"/>
    <w:rsid w:val="001B0CC9"/>
    <w:pPr>
      <w:widowControl/>
      <w:spacing w:before="100" w:beforeAutospacing="1" w:after="100" w:afterAutospacing="1"/>
      <w:jc w:val="left"/>
    </w:pPr>
    <w:rPr>
      <w:rFonts w:ascii="宋体" w:hAnsi="宋体" w:cs="宋体"/>
      <w:kern w:val="0"/>
      <w:sz w:val="24"/>
    </w:rPr>
  </w:style>
  <w:style w:type="character" w:styleId="ac">
    <w:name w:val="annotation reference"/>
    <w:rsid w:val="004E0856"/>
    <w:rPr>
      <w:sz w:val="21"/>
      <w:szCs w:val="21"/>
    </w:rPr>
  </w:style>
  <w:style w:type="paragraph" w:styleId="ad">
    <w:name w:val="Balloon Text"/>
    <w:basedOn w:val="a"/>
    <w:link w:val="Char2"/>
    <w:rsid w:val="004E0856"/>
    <w:rPr>
      <w:sz w:val="18"/>
      <w:szCs w:val="18"/>
    </w:rPr>
  </w:style>
  <w:style w:type="character" w:customStyle="1" w:styleId="Char2">
    <w:name w:val="批注框文本 Char"/>
    <w:link w:val="ad"/>
    <w:rsid w:val="004E0856"/>
    <w:rPr>
      <w:kern w:val="2"/>
      <w:sz w:val="18"/>
      <w:szCs w:val="18"/>
    </w:rPr>
  </w:style>
  <w:style w:type="paragraph" w:styleId="ae">
    <w:name w:val="annotation subject"/>
    <w:basedOn w:val="aa"/>
    <w:next w:val="aa"/>
    <w:link w:val="Char3"/>
    <w:rsid w:val="005F4166"/>
    <w:rPr>
      <w:b/>
      <w:bCs/>
    </w:rPr>
  </w:style>
  <w:style w:type="character" w:customStyle="1" w:styleId="Char3">
    <w:name w:val="批注主题 Char"/>
    <w:link w:val="ae"/>
    <w:rsid w:val="005F4166"/>
    <w:rPr>
      <w:b/>
      <w:bCs/>
      <w:kern w:val="2"/>
      <w:sz w:val="21"/>
      <w:szCs w:val="24"/>
    </w:rPr>
  </w:style>
  <w:style w:type="character" w:customStyle="1" w:styleId="Char0">
    <w:name w:val="页脚 Char"/>
    <w:link w:val="a5"/>
    <w:uiPriority w:val="99"/>
    <w:rsid w:val="007D54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648475">
      <w:bodyDiv w:val="1"/>
      <w:marLeft w:val="0"/>
      <w:marRight w:val="0"/>
      <w:marTop w:val="0"/>
      <w:marBottom w:val="0"/>
      <w:divBdr>
        <w:top w:val="none" w:sz="0" w:space="0" w:color="auto"/>
        <w:left w:val="none" w:sz="0" w:space="0" w:color="auto"/>
        <w:bottom w:val="none" w:sz="0" w:space="0" w:color="auto"/>
        <w:right w:val="none" w:sz="0" w:space="0" w:color="auto"/>
      </w:divBdr>
      <w:divsChild>
        <w:div w:id="502085444">
          <w:marLeft w:val="0"/>
          <w:marRight w:val="0"/>
          <w:marTop w:val="0"/>
          <w:marBottom w:val="0"/>
          <w:divBdr>
            <w:top w:val="none" w:sz="0" w:space="0" w:color="auto"/>
            <w:left w:val="none" w:sz="0" w:space="0" w:color="auto"/>
            <w:bottom w:val="none" w:sz="0" w:space="0" w:color="auto"/>
            <w:right w:val="none" w:sz="0" w:space="0" w:color="auto"/>
          </w:divBdr>
        </w:div>
      </w:divsChild>
    </w:div>
    <w:div w:id="188266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231</Words>
  <Characters>1322</Characters>
  <Application>Microsoft Office Word</Application>
  <DocSecurity>0</DocSecurity>
  <Lines>11</Lines>
  <Paragraphs>3</Paragraphs>
  <ScaleCrop>false</ScaleCrop>
  <Company>China</Company>
  <LinksUpToDate>false</LinksUpToDate>
  <CharactersWithSpaces>1550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creator>User</dc:creator>
  <cp:lastModifiedBy>chaosheng</cp:lastModifiedBy>
  <cp:revision>13</cp:revision>
  <cp:lastPrinted>2013-07-26T08:04:00Z</cp:lastPrinted>
  <dcterms:created xsi:type="dcterms:W3CDTF">2014-06-05T12:00:00Z</dcterms:created>
  <dcterms:modified xsi:type="dcterms:W3CDTF">2015-07-19T08:05:00Z</dcterms:modified>
</cp:coreProperties>
</file>