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面试小组秘书逐一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查验考生证件、审核考生报考条件。考生须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出示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以下材料：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①二代</w:t>
      </w:r>
      <w:r>
        <w:rPr>
          <w:rFonts w:hint="eastAsia" w:ascii="仿宋_GB2312" w:hAnsi="宋体" w:eastAsia="仿宋_GB2312"/>
          <w:sz w:val="28"/>
          <w:szCs w:val="28"/>
        </w:rPr>
        <w:t>居民身份证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复试通知书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另外往届生出示</w:t>
      </w:r>
      <w:r>
        <w:rPr>
          <w:rFonts w:hint="eastAsia" w:ascii="仿宋_GB2312" w:hAnsi="宋体" w:eastAsia="仿宋_GB2312"/>
          <w:sz w:val="28"/>
          <w:szCs w:val="28"/>
        </w:rPr>
        <w:t>学历证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书</w:t>
      </w:r>
      <w:r>
        <w:rPr>
          <w:rFonts w:hint="eastAsia" w:ascii="仿宋_GB2312" w:hAnsi="宋体" w:eastAsia="仿宋_GB2312"/>
          <w:sz w:val="28"/>
          <w:szCs w:val="28"/>
        </w:rPr>
        <w:t>原件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sz w:val="28"/>
          <w:szCs w:val="28"/>
        </w:rPr>
        <w:t>应届生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出示</w:t>
      </w:r>
      <w:r>
        <w:rPr>
          <w:rFonts w:hint="eastAsia" w:ascii="仿宋_GB2312" w:hAnsi="宋体" w:eastAsia="仿宋_GB2312"/>
          <w:sz w:val="28"/>
          <w:szCs w:val="28"/>
        </w:rPr>
        <w:t>学生证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。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注：受疫情影响无法提供学生证或毕业证书的，可出示“教育部学信网”的</w:t>
      </w:r>
      <w:r>
        <w:rPr>
          <w:rFonts w:hint="eastAsia" w:ascii="仿宋_GB2312" w:hAnsi="宋体" w:eastAsia="仿宋_GB2312"/>
          <w:sz w:val="28"/>
          <w:szCs w:val="28"/>
        </w:rPr>
        <w:t>学籍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/学历</w:t>
      </w:r>
      <w:r>
        <w:rPr>
          <w:rFonts w:hint="eastAsia" w:ascii="仿宋_GB2312" w:hAnsi="宋体" w:eastAsia="仿宋_GB2312"/>
          <w:sz w:val="28"/>
          <w:szCs w:val="28"/>
        </w:rPr>
        <w:t>在线验证报告。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0" w:firstLine="560" w:firstLineChars="200"/>
        <w:textAlignment w:val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②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“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退役大学生士兵计划”考生应提供相关证明材料。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jc w:val="left"/>
        <w:textAlignment w:val="auto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③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符合国家初试加分政策的考生，应提供相关证明材料。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经考生确认的报考信息在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复试、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录取阶段一律不做修改。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6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面试环境测试：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面试小组秘书查看考生面试环境，测试考生设备运转情况，对不符合网络复试环境的，考生需及时整改。考生环境要求如下：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60" w:lineRule="auto"/>
        <w:ind w:right="113"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 w:bidi="ar-SA"/>
        </w:rPr>
        <w:t>考生应处于独立封闭环境中。复试开始后，考生需首先将摄像头环顾360度后，将摄像头停留在房间门方向，考生背对房间门就坐，与摄像头保持1米左右距离，双手处于视频范围内，正视摄像头，不能佩戴口罩。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基本素质考查：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每位考生完成资格审查后，本人当场宣读《诚信复试承诺书》：“我承诺，将严格遵守学校复试要求，诚信应考，不向其他人泄露或索取考试内容。如果出现违规、作弊、作假等情况，将被取消复试录取资格。”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宣读之后登陆指定系统完成测试并按时提交。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864B1"/>
    <w:multiLevelType w:val="singleLevel"/>
    <w:tmpl w:val="489864B1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60CF1"/>
    <w:rsid w:val="13981C86"/>
    <w:rsid w:val="45667732"/>
    <w:rsid w:val="5ADA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2020-05-07T07:44:32Z</dcterms:created>
  <dc:creator>DELL0</dc:creator>
  <cp:lastModifiedBy>倩儿</cp:lastModifiedBy>
  <cp:lastPrinted>2020-05-07T07:46:20Z</cp:lastPrinted>
  <dcterms:modified xsi:type="dcterms:W3CDTF">2020-05-07T07:46:22Z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